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775895" w14:textId="77777777" w:rsidR="001A206B" w:rsidRPr="00773EF5" w:rsidRDefault="00584FB3"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sz w:val="52"/>
          <w:szCs w:val="52"/>
        </w:rPr>
      </w:pPr>
      <w:r w:rsidRPr="00773EF5">
        <w:rPr>
          <w:rFonts w:cs="Times New Roman"/>
          <w:noProof/>
          <w:position w:val="0"/>
        </w:rPr>
        <w:drawing>
          <wp:inline distT="0" distB="0" distL="0" distR="0" wp14:anchorId="23472701" wp14:editId="7BB0079C">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stretch>
                      <a:fillRect/>
                    </a:stretch>
                  </pic:blipFill>
                  <pic:spPr>
                    <a:xfrm>
                      <a:off x="0" y="0"/>
                      <a:ext cx="3556635" cy="1371600"/>
                    </a:xfrm>
                    <a:prstGeom prst="rect">
                      <a:avLst/>
                    </a:prstGeom>
                  </pic:spPr>
                </pic:pic>
              </a:graphicData>
            </a:graphic>
          </wp:inline>
        </w:drawing>
      </w:r>
    </w:p>
    <w:p w14:paraId="348E21C6"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4BB2740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18194AB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1D542E1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4178F981" w14:textId="77777777" w:rsidR="001A206B" w:rsidRPr="00773EF5" w:rsidRDefault="00F66017"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8"/>
          <w:szCs w:val="48"/>
        </w:rPr>
      </w:pPr>
      <w:r w:rsidRPr="00773EF5">
        <w:rPr>
          <w:rFonts w:eastAsia="Times New Roman" w:cs="Times New Roman"/>
          <w:color w:val="000000"/>
          <w:sz w:val="48"/>
          <w:szCs w:val="48"/>
        </w:rPr>
        <w:t>Инструкция по охране труда</w:t>
      </w:r>
    </w:p>
    <w:p w14:paraId="590898D6"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39DC34D1" w14:textId="318111CB" w:rsidR="00004270" w:rsidRDefault="00004270"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0"/>
          <w:szCs w:val="40"/>
        </w:rPr>
      </w:pPr>
      <w:r w:rsidRPr="00773EF5">
        <w:rPr>
          <w:rFonts w:eastAsia="Times New Roman" w:cs="Times New Roman"/>
          <w:color w:val="000000"/>
          <w:sz w:val="40"/>
          <w:szCs w:val="40"/>
        </w:rPr>
        <w:t>компетенци</w:t>
      </w:r>
      <w:r w:rsidR="003A5BFA">
        <w:rPr>
          <w:rFonts w:eastAsia="Times New Roman" w:cs="Times New Roman"/>
          <w:color w:val="000000"/>
          <w:sz w:val="40"/>
          <w:szCs w:val="40"/>
        </w:rPr>
        <w:t>и</w:t>
      </w:r>
      <w:r w:rsidRPr="00773EF5">
        <w:rPr>
          <w:rFonts w:eastAsia="Times New Roman" w:cs="Times New Roman"/>
          <w:color w:val="000000"/>
          <w:sz w:val="40"/>
          <w:szCs w:val="40"/>
        </w:rPr>
        <w:t xml:space="preserve"> «</w:t>
      </w:r>
      <w:r w:rsidR="00267828" w:rsidRPr="00773EF5">
        <w:rPr>
          <w:rFonts w:eastAsia="Times New Roman" w:cs="Times New Roman"/>
          <w:color w:val="000000"/>
          <w:sz w:val="40"/>
          <w:szCs w:val="40"/>
        </w:rPr>
        <w:t>Сантехника и отопление»</w:t>
      </w:r>
    </w:p>
    <w:p w14:paraId="3B226B81" w14:textId="77777777" w:rsidR="003A5BFA" w:rsidRPr="00773EF5" w:rsidRDefault="003A5BFA"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0"/>
          <w:szCs w:val="40"/>
        </w:rPr>
      </w:pPr>
    </w:p>
    <w:p w14:paraId="4FE2FF0E" w14:textId="633E683F" w:rsidR="00584FB3" w:rsidRDefault="00004270"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36"/>
          <w:szCs w:val="36"/>
        </w:rPr>
      </w:pPr>
      <w:r w:rsidRPr="00773EF5">
        <w:rPr>
          <w:rFonts w:eastAsia="Times New Roman" w:cs="Times New Roman"/>
          <w:color w:val="000000"/>
          <w:sz w:val="36"/>
          <w:szCs w:val="36"/>
        </w:rPr>
        <w:t xml:space="preserve"> </w:t>
      </w:r>
      <w:bookmarkStart w:id="0" w:name="_Hlk168215365"/>
      <w:r w:rsidR="008916FF">
        <w:rPr>
          <w:rFonts w:eastAsia="Times New Roman" w:cs="Times New Roman"/>
          <w:color w:val="000000"/>
          <w:sz w:val="36"/>
          <w:szCs w:val="36"/>
        </w:rPr>
        <w:t>Регионального этапа</w:t>
      </w:r>
      <w:r w:rsidR="00584FB3" w:rsidRPr="00773EF5">
        <w:rPr>
          <w:rFonts w:eastAsia="Times New Roman" w:cs="Times New Roman"/>
          <w:color w:val="000000"/>
          <w:sz w:val="36"/>
          <w:szCs w:val="36"/>
        </w:rPr>
        <w:t xml:space="preserve"> </w:t>
      </w:r>
      <w:bookmarkEnd w:id="0"/>
      <w:r w:rsidR="003A5BFA">
        <w:rPr>
          <w:rFonts w:eastAsia="Times New Roman" w:cs="Times New Roman"/>
          <w:color w:val="000000"/>
          <w:sz w:val="36"/>
          <w:szCs w:val="36"/>
        </w:rPr>
        <w:t>Ч</w:t>
      </w:r>
      <w:r w:rsidR="00584FB3" w:rsidRPr="00773EF5">
        <w:rPr>
          <w:rFonts w:eastAsia="Times New Roman" w:cs="Times New Roman"/>
          <w:color w:val="000000"/>
          <w:sz w:val="36"/>
          <w:szCs w:val="36"/>
        </w:rPr>
        <w:t xml:space="preserve">емпионата по профессиональному мастерству «Профессионалы» </w:t>
      </w:r>
    </w:p>
    <w:p w14:paraId="005ACAA9" w14:textId="77777777" w:rsidR="008916FF" w:rsidRPr="008916FF" w:rsidRDefault="008916FF" w:rsidP="008916FF">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rPr>
      </w:pPr>
      <w:r w:rsidRPr="008916FF">
        <w:rPr>
          <w:rFonts w:eastAsia="Times New Roman" w:cs="Times New Roman"/>
          <w:color w:val="000000"/>
          <w:sz w:val="36"/>
          <w:szCs w:val="36"/>
        </w:rPr>
        <w:t>________________________</w:t>
      </w:r>
    </w:p>
    <w:p w14:paraId="361D6EDE" w14:textId="77777777" w:rsidR="008916FF" w:rsidRPr="00A74F0F" w:rsidRDefault="008916FF" w:rsidP="008916FF">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22"/>
          <w:szCs w:val="22"/>
        </w:rPr>
      </w:pPr>
      <w:r w:rsidRPr="00A74F0F">
        <w:rPr>
          <w:rFonts w:eastAsia="Times New Roman" w:cs="Times New Roman"/>
          <w:color w:val="000000"/>
          <w:sz w:val="22"/>
          <w:szCs w:val="22"/>
        </w:rPr>
        <w:t>регион проведения</w:t>
      </w:r>
    </w:p>
    <w:p w14:paraId="79F9D484" w14:textId="1F3BD3A6" w:rsidR="00DC7604" w:rsidRDefault="00DC7604" w:rsidP="00DC7604">
      <w:pPr>
        <w:spacing w:line="240" w:lineRule="auto"/>
        <w:jc w:val="center"/>
        <w:outlineLvl w:val="9"/>
        <w:rPr>
          <w:rFonts w:eastAsia="Times New Roman" w:cs="Times New Roman"/>
          <w:color w:val="000000"/>
          <w:sz w:val="40"/>
          <w:szCs w:val="40"/>
        </w:rPr>
      </w:pPr>
      <w:r>
        <w:rPr>
          <w:rFonts w:eastAsia="Times New Roman" w:cs="Times New Roman"/>
          <w:color w:val="000000"/>
          <w:sz w:val="40"/>
          <w:szCs w:val="40"/>
        </w:rPr>
        <w:br w:type="page"/>
      </w:r>
    </w:p>
    <w:p w14:paraId="1E5714BE"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r w:rsidRPr="00773EF5">
        <w:rPr>
          <w:rFonts w:eastAsia="Times New Roman" w:cs="Times New Roman"/>
          <w:b/>
          <w:color w:val="000000"/>
          <w:sz w:val="28"/>
          <w:szCs w:val="28"/>
        </w:rPr>
        <w:lastRenderedPageBreak/>
        <w:t>Содержание</w:t>
      </w:r>
    </w:p>
    <w:sdt>
      <w:sdtPr>
        <w:rPr>
          <w:rFonts w:cs="Times New Roman"/>
        </w:rPr>
        <w:id w:val="-1803526934"/>
        <w:docPartObj>
          <w:docPartGallery w:val="Table of Contents"/>
          <w:docPartUnique/>
        </w:docPartObj>
      </w:sdtPr>
      <w:sdtContent>
        <w:p w14:paraId="0DC37898" w14:textId="77777777" w:rsidR="001A206B" w:rsidRPr="00773EF5" w:rsidRDefault="004B4215"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r w:rsidRPr="00773EF5">
            <w:rPr>
              <w:rFonts w:cs="Times New Roman"/>
            </w:rPr>
            <w:fldChar w:fldCharType="begin"/>
          </w:r>
          <w:r w:rsidR="00A8114D" w:rsidRPr="00773EF5">
            <w:rPr>
              <w:rFonts w:cs="Times New Roman"/>
            </w:rPr>
            <w:instrText xml:space="preserve"> TOC \h \u \z </w:instrText>
          </w:r>
          <w:r w:rsidRPr="00773EF5">
            <w:rPr>
              <w:rFonts w:cs="Times New Roman"/>
            </w:rPr>
            <w:fldChar w:fldCharType="separate"/>
          </w:r>
          <w:hyperlink w:anchor="_heading=h.30j0zll" w:tooltip="#_heading=h.30j0zll" w:history="1">
            <w:r w:rsidR="00A8114D" w:rsidRPr="00773EF5">
              <w:rPr>
                <w:rFonts w:eastAsia="Times New Roman" w:cs="Times New Roman"/>
                <w:color w:val="0000FF"/>
                <w:sz w:val="28"/>
                <w:szCs w:val="28"/>
                <w:u w:val="single"/>
              </w:rPr>
              <w:t>1. Область применения</w:t>
            </w:r>
          </w:hyperlink>
          <w:hyperlink w:anchor="_heading=h.30j0zll" w:tooltip="#_heading=h.30j0zll" w:history="1">
            <w:r w:rsidR="00A8114D" w:rsidRPr="00773EF5">
              <w:rPr>
                <w:rFonts w:eastAsia="Times New Roman" w:cs="Times New Roman"/>
                <w:color w:val="000000"/>
                <w:sz w:val="28"/>
                <w:szCs w:val="28"/>
              </w:rPr>
              <w:tab/>
              <w:t>3</w:t>
            </w:r>
          </w:hyperlink>
        </w:p>
        <w:p w14:paraId="1EF62235" w14:textId="77777777" w:rsidR="001A206B" w:rsidRPr="00773EF5" w:rsidRDefault="006A4595"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1fob9te" w:tooltip="#_heading=h.1fob9te" w:history="1">
            <w:r w:rsidR="00A8114D" w:rsidRPr="00773EF5">
              <w:rPr>
                <w:rFonts w:eastAsia="Times New Roman" w:cs="Times New Roman"/>
                <w:color w:val="0000FF"/>
                <w:sz w:val="28"/>
                <w:szCs w:val="28"/>
                <w:u w:val="single"/>
              </w:rPr>
              <w:t>2. Нормативные ссылки</w:t>
            </w:r>
          </w:hyperlink>
          <w:hyperlink w:anchor="_heading=h.1fob9te" w:tooltip="#_heading=h.1fob9te" w:history="1">
            <w:r w:rsidR="00A8114D" w:rsidRPr="00773EF5">
              <w:rPr>
                <w:rFonts w:eastAsia="Times New Roman" w:cs="Times New Roman"/>
                <w:color w:val="000000"/>
                <w:sz w:val="28"/>
                <w:szCs w:val="28"/>
              </w:rPr>
              <w:tab/>
              <w:t>3</w:t>
            </w:r>
          </w:hyperlink>
        </w:p>
        <w:p w14:paraId="638B0D90" w14:textId="77777777" w:rsidR="001A206B" w:rsidRPr="00773EF5" w:rsidRDefault="006A4595"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2et92p0" w:tooltip="#_heading=h.2et92p0" w:history="1">
            <w:r w:rsidR="00A8114D" w:rsidRPr="00773EF5">
              <w:rPr>
                <w:rFonts w:eastAsia="Times New Roman" w:cs="Times New Roman"/>
                <w:color w:val="0000FF"/>
                <w:sz w:val="28"/>
                <w:szCs w:val="28"/>
                <w:u w:val="single"/>
              </w:rPr>
              <w:t>3. Общие требования охраны труда</w:t>
            </w:r>
          </w:hyperlink>
          <w:hyperlink w:anchor="_heading=h.2et92p0" w:tooltip="#_heading=h.2et92p0" w:history="1">
            <w:r w:rsidR="00A8114D" w:rsidRPr="00773EF5">
              <w:rPr>
                <w:rFonts w:eastAsia="Times New Roman" w:cs="Times New Roman"/>
                <w:color w:val="000000"/>
                <w:sz w:val="28"/>
                <w:szCs w:val="28"/>
              </w:rPr>
              <w:tab/>
              <w:t>3</w:t>
            </w:r>
          </w:hyperlink>
        </w:p>
        <w:p w14:paraId="689443FF" w14:textId="77777777" w:rsidR="001A206B" w:rsidRPr="00773EF5" w:rsidRDefault="006A4595"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tyjcwt" w:tooltip="#_heading=h.tyjcwt" w:history="1">
            <w:r w:rsidR="00A8114D" w:rsidRPr="00773EF5">
              <w:rPr>
                <w:rFonts w:eastAsia="Times New Roman" w:cs="Times New Roman"/>
                <w:color w:val="0000FF"/>
                <w:sz w:val="28"/>
                <w:szCs w:val="28"/>
                <w:u w:val="single"/>
              </w:rPr>
              <w:t>4. Требования охраны труда перед началом работы</w:t>
            </w:r>
          </w:hyperlink>
          <w:hyperlink w:anchor="_heading=h.tyjcwt" w:tooltip="#_heading=h.tyjcwt" w:history="1">
            <w:r w:rsidR="00A8114D" w:rsidRPr="00773EF5">
              <w:rPr>
                <w:rFonts w:eastAsia="Times New Roman" w:cs="Times New Roman"/>
                <w:color w:val="000000"/>
                <w:sz w:val="28"/>
                <w:szCs w:val="28"/>
              </w:rPr>
              <w:tab/>
              <w:t>6</w:t>
            </w:r>
          </w:hyperlink>
        </w:p>
        <w:p w14:paraId="1B01830D" w14:textId="4C1862FC" w:rsidR="001A206B" w:rsidRPr="00773EF5" w:rsidRDefault="006A4595"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3dy6vkm" w:tooltip="#_heading=h.3dy6vkm" w:history="1">
            <w:r w:rsidR="00A8114D" w:rsidRPr="00773EF5">
              <w:rPr>
                <w:rFonts w:eastAsia="Times New Roman" w:cs="Times New Roman"/>
                <w:color w:val="0000FF"/>
                <w:sz w:val="28"/>
                <w:szCs w:val="28"/>
                <w:u w:val="single"/>
              </w:rPr>
              <w:t>5. Требования охраны труда во время работы</w:t>
            </w:r>
          </w:hyperlink>
          <w:hyperlink w:anchor="_heading=h.3dy6vkm" w:tooltip="#_heading=h.3dy6vkm" w:history="1">
            <w:r w:rsidR="00A8114D" w:rsidRPr="00773EF5">
              <w:rPr>
                <w:rFonts w:eastAsia="Times New Roman" w:cs="Times New Roman"/>
                <w:color w:val="000000"/>
                <w:sz w:val="28"/>
                <w:szCs w:val="28"/>
              </w:rPr>
              <w:tab/>
            </w:r>
            <w:r w:rsidR="00726575">
              <w:rPr>
                <w:rFonts w:eastAsia="Times New Roman" w:cs="Times New Roman"/>
                <w:color w:val="000000"/>
                <w:sz w:val="28"/>
                <w:szCs w:val="28"/>
              </w:rPr>
              <w:t>32</w:t>
            </w:r>
          </w:hyperlink>
        </w:p>
        <w:p w14:paraId="240D5567" w14:textId="0015049E" w:rsidR="001A206B" w:rsidRPr="00773EF5" w:rsidRDefault="006A4595"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1t3h5sf" w:tooltip="#_heading=h.1t3h5sf" w:history="1">
            <w:r w:rsidR="00A8114D" w:rsidRPr="00773EF5">
              <w:rPr>
                <w:rFonts w:eastAsia="Times New Roman" w:cs="Times New Roman"/>
                <w:color w:val="0000FF"/>
                <w:sz w:val="28"/>
                <w:szCs w:val="28"/>
                <w:u w:val="single"/>
              </w:rPr>
              <w:t>6. Требования охраны труда в аварийных ситуациях</w:t>
            </w:r>
          </w:hyperlink>
          <w:hyperlink w:anchor="_heading=h.1t3h5sf" w:tooltip="#_heading=h.1t3h5sf" w:history="1">
            <w:r w:rsidR="00A8114D" w:rsidRPr="00773EF5">
              <w:rPr>
                <w:rFonts w:eastAsia="Times New Roman" w:cs="Times New Roman"/>
                <w:color w:val="000000"/>
                <w:sz w:val="28"/>
                <w:szCs w:val="28"/>
              </w:rPr>
              <w:tab/>
            </w:r>
            <w:r w:rsidR="00726575">
              <w:rPr>
                <w:rFonts w:eastAsia="Times New Roman" w:cs="Times New Roman"/>
                <w:color w:val="000000"/>
                <w:sz w:val="28"/>
                <w:szCs w:val="28"/>
              </w:rPr>
              <w:t>33</w:t>
            </w:r>
          </w:hyperlink>
        </w:p>
        <w:p w14:paraId="2E92156E" w14:textId="615AE557" w:rsidR="001A206B" w:rsidRPr="00773EF5" w:rsidRDefault="006A4595" w:rsidP="003A5BFA">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cs="Times New Roman"/>
              <w:color w:val="000000"/>
              <w:sz w:val="28"/>
              <w:szCs w:val="28"/>
            </w:rPr>
          </w:pPr>
          <w:hyperlink w:anchor="_heading=h.4d34og8" w:tooltip="#_heading=h.4d34og8" w:history="1">
            <w:r w:rsidR="00A8114D" w:rsidRPr="00773EF5">
              <w:rPr>
                <w:rFonts w:eastAsia="Times New Roman" w:cs="Times New Roman"/>
                <w:color w:val="0000FF"/>
                <w:sz w:val="28"/>
                <w:szCs w:val="28"/>
                <w:u w:val="single"/>
              </w:rPr>
              <w:t>7. Требования охраны труда по окончании работы</w:t>
            </w:r>
          </w:hyperlink>
          <w:hyperlink w:anchor="_heading=h.4d34og8" w:tooltip="#_heading=h.4d34og8" w:history="1">
            <w:r w:rsidR="00A8114D" w:rsidRPr="00773EF5">
              <w:rPr>
                <w:rFonts w:eastAsia="Times New Roman" w:cs="Times New Roman"/>
                <w:color w:val="000000"/>
                <w:sz w:val="28"/>
                <w:szCs w:val="28"/>
              </w:rPr>
              <w:tab/>
            </w:r>
            <w:r w:rsidR="00726575">
              <w:rPr>
                <w:rFonts w:eastAsia="Times New Roman" w:cs="Times New Roman"/>
                <w:color w:val="000000"/>
                <w:sz w:val="28"/>
                <w:szCs w:val="28"/>
              </w:rPr>
              <w:t>34</w:t>
            </w:r>
          </w:hyperlink>
          <w:r w:rsidR="004B4215" w:rsidRPr="00773EF5">
            <w:rPr>
              <w:rFonts w:cs="Times New Roman"/>
            </w:rPr>
            <w:fldChar w:fldCharType="end"/>
          </w:r>
        </w:p>
      </w:sdtContent>
    </w:sdt>
    <w:p w14:paraId="7E1F97D7"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bookmarkStart w:id="1" w:name="_heading=h.gjdgxs"/>
      <w:bookmarkEnd w:id="1"/>
      <w:r w:rsidRPr="00773EF5">
        <w:rPr>
          <w:rFonts w:cs="Times New Roman"/>
        </w:rPr>
        <w:br w:type="page" w:clear="all"/>
      </w:r>
    </w:p>
    <w:p w14:paraId="1D10FDBB"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2" w:name="_heading=h.30j0zll"/>
      <w:bookmarkEnd w:id="2"/>
      <w:r w:rsidRPr="00773EF5">
        <w:rPr>
          <w:rFonts w:eastAsia="Times New Roman" w:cs="Times New Roman"/>
          <w:b/>
          <w:color w:val="000000"/>
          <w:sz w:val="28"/>
          <w:szCs w:val="28"/>
        </w:rPr>
        <w:lastRenderedPageBreak/>
        <w:t>1. Область применения</w:t>
      </w:r>
    </w:p>
    <w:p w14:paraId="2FE2B4B1" w14:textId="3D02C2E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584FB3" w:rsidRPr="00773EF5">
        <w:rPr>
          <w:rFonts w:eastAsia="Times New Roman" w:cs="Times New Roman"/>
          <w:color w:val="000000"/>
          <w:sz w:val="28"/>
          <w:szCs w:val="28"/>
        </w:rPr>
        <w:t xml:space="preserve">Чемпионата по профессиональному мастерству «Профессионалы» </w:t>
      </w:r>
      <w:r w:rsidR="009269AB" w:rsidRPr="00773EF5">
        <w:rPr>
          <w:rFonts w:eastAsia="Times New Roman" w:cs="Times New Roman"/>
          <w:color w:val="000000"/>
          <w:sz w:val="28"/>
          <w:szCs w:val="28"/>
        </w:rPr>
        <w:t>(далее Чемпионата).</w:t>
      </w:r>
    </w:p>
    <w:p w14:paraId="715C7769" w14:textId="4C7C9915" w:rsidR="00DC7604"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1.2 Выполнение требований настоящих правил обязательны для всех участников </w:t>
      </w:r>
      <w:r w:rsidR="00584FB3" w:rsidRPr="00773EF5">
        <w:rPr>
          <w:rFonts w:eastAsia="Times New Roman" w:cs="Times New Roman"/>
          <w:color w:val="000000"/>
          <w:sz w:val="28"/>
          <w:szCs w:val="28"/>
        </w:rPr>
        <w:t xml:space="preserve">Чемпионата по профессиональному мастерству «Профессионалы» в </w:t>
      </w:r>
      <w:r w:rsidRPr="00773EF5">
        <w:rPr>
          <w:rFonts w:eastAsia="Times New Roman" w:cs="Times New Roman"/>
          <w:color w:val="000000"/>
          <w:sz w:val="28"/>
          <w:szCs w:val="28"/>
        </w:rPr>
        <w:t>компетенции «</w:t>
      </w:r>
      <w:r w:rsidR="00F22BCF">
        <w:rPr>
          <w:rFonts w:eastAsia="Times New Roman" w:cs="Times New Roman"/>
          <w:color w:val="000000"/>
          <w:sz w:val="28"/>
          <w:szCs w:val="28"/>
        </w:rPr>
        <w:t>С</w:t>
      </w:r>
      <w:r w:rsidR="00267828" w:rsidRPr="00773EF5">
        <w:rPr>
          <w:rFonts w:eastAsia="Times New Roman" w:cs="Times New Roman"/>
          <w:color w:val="000000"/>
          <w:sz w:val="28"/>
          <w:szCs w:val="28"/>
        </w:rPr>
        <w:t>антехника и отопление</w:t>
      </w:r>
      <w:r w:rsidRPr="00773EF5">
        <w:rPr>
          <w:rFonts w:eastAsia="Times New Roman" w:cs="Times New Roman"/>
          <w:color w:val="000000"/>
          <w:sz w:val="28"/>
          <w:szCs w:val="28"/>
        </w:rPr>
        <w:t>»</w:t>
      </w:r>
    </w:p>
    <w:p w14:paraId="41C3E120"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3" w:name="_heading=h.1fob9te"/>
      <w:bookmarkEnd w:id="3"/>
      <w:r w:rsidRPr="00773EF5">
        <w:rPr>
          <w:rFonts w:eastAsia="Times New Roman" w:cs="Times New Roman"/>
          <w:b/>
          <w:color w:val="000000"/>
          <w:sz w:val="28"/>
          <w:szCs w:val="28"/>
        </w:rPr>
        <w:t>2. Нормативные ссылки</w:t>
      </w:r>
    </w:p>
    <w:p w14:paraId="12A06B75"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 Правила разработаны на основании следующих документов и источников:</w:t>
      </w:r>
    </w:p>
    <w:p w14:paraId="2F473162"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2.1.1 Трудовой кодекс Российской Федерации от 30.12.2001 № 197-ФЗ.</w:t>
      </w:r>
    </w:p>
    <w:p w14:paraId="593E5A30" w14:textId="77777777" w:rsidR="002645B7"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2.1.2.</w:t>
      </w:r>
      <w:r w:rsidR="002645B7" w:rsidRPr="00773EF5">
        <w:rPr>
          <w:rFonts w:eastAsia="Times New Roman" w:cs="Times New Roman"/>
          <w:color w:val="000000"/>
          <w:sz w:val="28"/>
          <w:szCs w:val="28"/>
        </w:rPr>
        <w:t xml:space="preserve"> Федеральный закон "О специальной оценке условий труда" от 28.12.2013 N 426-ФЗ (последняя редакция). 28 декабря 2013 года N 426-ФЗ.</w:t>
      </w:r>
    </w:p>
    <w:p w14:paraId="4816B842" w14:textId="77777777" w:rsidR="002645B7" w:rsidRPr="00773EF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2.1.3.</w:t>
      </w:r>
      <w:r w:rsidR="002645B7" w:rsidRPr="00773EF5">
        <w:rPr>
          <w:rFonts w:eastAsia="Times New Roman" w:cs="Times New Roman"/>
          <w:color w:val="000000"/>
          <w:sz w:val="28"/>
          <w:szCs w:val="28"/>
        </w:rPr>
        <w:t xml:space="preserve"> Постановление Минтруда РФ от 17.12.2002 № 80 «Об утверждении Методических рекомендаций по разработке государственных нормативных требований охраны труда».</w:t>
      </w:r>
    </w:p>
    <w:p w14:paraId="77F7DDF1"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4" w:name="_heading=h.2et92p0"/>
      <w:bookmarkEnd w:id="4"/>
      <w:r w:rsidRPr="00773EF5">
        <w:rPr>
          <w:rFonts w:eastAsia="Times New Roman" w:cs="Times New Roman"/>
          <w:b/>
          <w:color w:val="000000"/>
          <w:sz w:val="28"/>
          <w:szCs w:val="28"/>
        </w:rPr>
        <w:t>3. Общие требования охраны труда</w:t>
      </w:r>
    </w:p>
    <w:p w14:paraId="197596FD" w14:textId="76740190" w:rsidR="00F22BCF"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3.1</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К выполнению конкурсного задания по компетенции «</w:t>
      </w:r>
      <w:r w:rsidR="00F22BCF">
        <w:rPr>
          <w:rFonts w:eastAsia="Times New Roman" w:cs="Times New Roman"/>
          <w:color w:val="000000"/>
          <w:sz w:val="28"/>
          <w:szCs w:val="28"/>
        </w:rPr>
        <w:t>С</w:t>
      </w:r>
      <w:r w:rsidR="00DF1F09" w:rsidRPr="00773EF5">
        <w:rPr>
          <w:rFonts w:eastAsia="Times New Roman" w:cs="Times New Roman"/>
          <w:color w:val="000000"/>
          <w:sz w:val="28"/>
          <w:szCs w:val="28"/>
        </w:rPr>
        <w:t>антехника и отопление</w:t>
      </w:r>
      <w:r w:rsidRPr="00773EF5">
        <w:rPr>
          <w:rFonts w:eastAsia="Times New Roman" w:cs="Times New Roman"/>
          <w:color w:val="000000"/>
          <w:sz w:val="28"/>
          <w:szCs w:val="28"/>
        </w:rPr>
        <w:t xml:space="preserve">» допускаются </w:t>
      </w:r>
      <w:r w:rsidR="00DC7604">
        <w:rPr>
          <w:rFonts w:eastAsia="Times New Roman" w:cs="Times New Roman"/>
          <w:color w:val="000000"/>
          <w:sz w:val="28"/>
          <w:szCs w:val="28"/>
        </w:rPr>
        <w:t>Конкурсанты</w:t>
      </w:r>
      <w:r w:rsidRPr="00773EF5">
        <w:rPr>
          <w:rFonts w:eastAsia="Times New Roman" w:cs="Times New Roman"/>
          <w:color w:val="000000"/>
          <w:sz w:val="28"/>
          <w:szCs w:val="28"/>
        </w:rPr>
        <w:t xml:space="preserve">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w:t>
      </w:r>
      <w:r w:rsidR="00DF1F09" w:rsidRPr="00773EF5">
        <w:rPr>
          <w:rFonts w:eastAsia="Times New Roman" w:cs="Times New Roman"/>
          <w:color w:val="000000"/>
          <w:sz w:val="28"/>
          <w:szCs w:val="28"/>
        </w:rPr>
        <w:t xml:space="preserve">ям: </w:t>
      </w:r>
    </w:p>
    <w:p w14:paraId="46B00276" w14:textId="7D596B74" w:rsidR="00336B42" w:rsidRDefault="00336B42" w:rsidP="006A4595">
      <w:pPr>
        <w:pStyle w:val="af6"/>
        <w:numPr>
          <w:ilvl w:val="0"/>
          <w:numId w:val="17"/>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336B42">
        <w:rPr>
          <w:rFonts w:eastAsia="Times New Roman" w:cs="Times New Roman"/>
          <w:color w:val="000000"/>
          <w:sz w:val="28"/>
          <w:szCs w:val="28"/>
        </w:rPr>
        <w:t>08.01.10 Мастер жилищно-коммунального хозяйства</w:t>
      </w:r>
      <w:r w:rsidR="00C16A0D">
        <w:rPr>
          <w:rFonts w:eastAsia="Times New Roman" w:cs="Times New Roman"/>
          <w:color w:val="000000"/>
          <w:sz w:val="28"/>
          <w:szCs w:val="28"/>
        </w:rPr>
        <w:t>;</w:t>
      </w:r>
    </w:p>
    <w:p w14:paraId="1AED1407" w14:textId="7A0F36F7" w:rsidR="00235E05" w:rsidRDefault="00235E05" w:rsidP="006A4595">
      <w:pPr>
        <w:pStyle w:val="af6"/>
        <w:numPr>
          <w:ilvl w:val="0"/>
          <w:numId w:val="17"/>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235E05">
        <w:rPr>
          <w:rFonts w:eastAsia="Times New Roman" w:cs="Times New Roman"/>
          <w:color w:val="000000"/>
          <w:sz w:val="28"/>
          <w:szCs w:val="28"/>
        </w:rPr>
        <w:t>08.01.14 Монтажник санитарно-технических вентиляционных систем и оборудования</w:t>
      </w:r>
      <w:r w:rsidR="00C16A0D">
        <w:rPr>
          <w:rFonts w:eastAsia="Times New Roman" w:cs="Times New Roman"/>
          <w:color w:val="000000"/>
          <w:sz w:val="28"/>
          <w:szCs w:val="28"/>
        </w:rPr>
        <w:t>;</w:t>
      </w:r>
    </w:p>
    <w:p w14:paraId="78232694" w14:textId="34BCA289" w:rsidR="00235E05" w:rsidRDefault="00C16A0D" w:rsidP="006A4595">
      <w:pPr>
        <w:pStyle w:val="af6"/>
        <w:numPr>
          <w:ilvl w:val="0"/>
          <w:numId w:val="17"/>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C16A0D">
        <w:rPr>
          <w:rFonts w:eastAsia="Times New Roman" w:cs="Times New Roman"/>
          <w:color w:val="000000"/>
          <w:sz w:val="28"/>
          <w:szCs w:val="28"/>
        </w:rPr>
        <w:t>08.01.26 Мастер по ремонту и обслуживанию инженерных систем жилищно-коммунального хозяйства</w:t>
      </w:r>
      <w:r>
        <w:rPr>
          <w:rFonts w:eastAsia="Times New Roman" w:cs="Times New Roman"/>
          <w:color w:val="000000"/>
          <w:sz w:val="28"/>
          <w:szCs w:val="28"/>
        </w:rPr>
        <w:t>;</w:t>
      </w:r>
    </w:p>
    <w:p w14:paraId="70045385" w14:textId="645007D8" w:rsidR="00C16A0D" w:rsidRPr="00235E05" w:rsidRDefault="00C16A0D" w:rsidP="006A4595">
      <w:pPr>
        <w:pStyle w:val="af6"/>
        <w:numPr>
          <w:ilvl w:val="0"/>
          <w:numId w:val="17"/>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C16A0D">
        <w:rPr>
          <w:rFonts w:eastAsia="Times New Roman" w:cs="Times New Roman"/>
          <w:color w:val="000000"/>
          <w:sz w:val="28"/>
          <w:szCs w:val="28"/>
        </w:rPr>
        <w:t>08.01.29 Мастер по ремонту и обслуживанию инженерных систем жилищно-коммунального хозяйства</w:t>
      </w:r>
      <w:r>
        <w:rPr>
          <w:rFonts w:eastAsia="Times New Roman" w:cs="Times New Roman"/>
          <w:color w:val="000000"/>
          <w:sz w:val="28"/>
          <w:szCs w:val="28"/>
        </w:rPr>
        <w:t>;</w:t>
      </w:r>
    </w:p>
    <w:p w14:paraId="1E1A78A2" w14:textId="77777777" w:rsidR="00C16A0D" w:rsidRPr="006A4595" w:rsidRDefault="00DF1F09" w:rsidP="006A4595">
      <w:pPr>
        <w:pStyle w:val="af6"/>
        <w:numPr>
          <w:ilvl w:val="0"/>
          <w:numId w:val="17"/>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6A4595">
        <w:rPr>
          <w:rFonts w:eastAsia="Times New Roman" w:cs="Times New Roman"/>
          <w:color w:val="000000"/>
          <w:sz w:val="28"/>
          <w:szCs w:val="28"/>
        </w:rPr>
        <w:lastRenderedPageBreak/>
        <w:t>по специальност</w:t>
      </w:r>
      <w:r w:rsidR="00C16A0D" w:rsidRPr="006A4595">
        <w:rPr>
          <w:rFonts w:eastAsia="Times New Roman" w:cs="Times New Roman"/>
          <w:color w:val="000000"/>
          <w:sz w:val="28"/>
          <w:szCs w:val="28"/>
        </w:rPr>
        <w:t>ям</w:t>
      </w:r>
      <w:r w:rsidRPr="006A4595">
        <w:rPr>
          <w:rFonts w:eastAsia="Times New Roman" w:cs="Times New Roman"/>
          <w:color w:val="000000"/>
          <w:sz w:val="28"/>
          <w:szCs w:val="28"/>
        </w:rPr>
        <w:t xml:space="preserve">: </w:t>
      </w:r>
    </w:p>
    <w:p w14:paraId="2C0366C5" w14:textId="4D5DF0E4" w:rsidR="00235E05" w:rsidRDefault="00E7330D" w:rsidP="006A4595">
      <w:pPr>
        <w:pStyle w:val="af6"/>
        <w:numPr>
          <w:ilvl w:val="0"/>
          <w:numId w:val="17"/>
        </w:numPr>
        <w:pBdr>
          <w:top w:val="none" w:sz="0" w:space="0" w:color="000000"/>
          <w:left w:val="none" w:sz="0" w:space="11"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C16A0D">
        <w:rPr>
          <w:rFonts w:eastAsia="Times New Roman" w:cs="Times New Roman"/>
          <w:color w:val="000000"/>
          <w:sz w:val="28"/>
          <w:szCs w:val="28"/>
        </w:rPr>
        <w:t>08.</w:t>
      </w:r>
      <w:r w:rsidR="00DF1F09" w:rsidRPr="00C16A0D">
        <w:rPr>
          <w:rFonts w:eastAsia="Times New Roman" w:cs="Times New Roman"/>
          <w:color w:val="000000"/>
          <w:sz w:val="28"/>
          <w:szCs w:val="28"/>
        </w:rPr>
        <w:t>02.07 Монтаж и эксплуатация внутренних сантехнических устройств, кондиционирования воздуха и вентиляции</w:t>
      </w:r>
      <w:r w:rsidR="00C16A0D">
        <w:rPr>
          <w:rFonts w:eastAsia="Times New Roman" w:cs="Times New Roman"/>
          <w:color w:val="000000"/>
          <w:sz w:val="28"/>
          <w:szCs w:val="28"/>
        </w:rPr>
        <w:t>;</w:t>
      </w:r>
    </w:p>
    <w:p w14:paraId="213139DC" w14:textId="0C9D253D" w:rsidR="00C16A0D" w:rsidRDefault="00C16A0D" w:rsidP="006A4595">
      <w:pPr>
        <w:pStyle w:val="af6"/>
        <w:numPr>
          <w:ilvl w:val="0"/>
          <w:numId w:val="17"/>
        </w:numPr>
        <w:pBdr>
          <w:top w:val="none" w:sz="0" w:space="0" w:color="000000"/>
          <w:left w:val="none" w:sz="0" w:space="11"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C16A0D">
        <w:rPr>
          <w:rFonts w:eastAsia="Times New Roman" w:cs="Times New Roman"/>
          <w:color w:val="000000"/>
          <w:sz w:val="28"/>
          <w:szCs w:val="28"/>
        </w:rPr>
        <w:t>08.02.11 Управление эксплуатация и обслуживание многоквартирного дома</w:t>
      </w:r>
      <w:r>
        <w:rPr>
          <w:rFonts w:eastAsia="Times New Roman" w:cs="Times New Roman"/>
          <w:color w:val="000000"/>
          <w:sz w:val="28"/>
          <w:szCs w:val="28"/>
        </w:rPr>
        <w:t>;</w:t>
      </w:r>
    </w:p>
    <w:p w14:paraId="3760BF00" w14:textId="1418317E" w:rsidR="00C16A0D" w:rsidRDefault="00C16A0D" w:rsidP="006A4595">
      <w:pPr>
        <w:pStyle w:val="af6"/>
        <w:numPr>
          <w:ilvl w:val="0"/>
          <w:numId w:val="17"/>
        </w:numPr>
        <w:pBdr>
          <w:top w:val="none" w:sz="0" w:space="0" w:color="000000"/>
          <w:left w:val="none" w:sz="0" w:space="11"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C16A0D">
        <w:rPr>
          <w:rFonts w:eastAsia="Times New Roman" w:cs="Times New Roman"/>
          <w:color w:val="000000"/>
          <w:sz w:val="28"/>
          <w:szCs w:val="28"/>
        </w:rPr>
        <w:t>08.02.13</w:t>
      </w:r>
      <w:r>
        <w:rPr>
          <w:rFonts w:eastAsia="Times New Roman" w:cs="Times New Roman"/>
          <w:color w:val="000000"/>
          <w:sz w:val="28"/>
          <w:szCs w:val="28"/>
        </w:rPr>
        <w:t xml:space="preserve"> </w:t>
      </w:r>
      <w:r w:rsidRPr="00C16A0D">
        <w:rPr>
          <w:rFonts w:eastAsia="Times New Roman" w:cs="Times New Roman"/>
          <w:color w:val="000000"/>
          <w:sz w:val="28"/>
          <w:szCs w:val="28"/>
        </w:rPr>
        <w:t>Монтаж и эксплуатация внутренних сантехнических устройств кондиционирования воздуха и вентиляции</w:t>
      </w:r>
      <w:r>
        <w:rPr>
          <w:rFonts w:eastAsia="Times New Roman" w:cs="Times New Roman"/>
          <w:color w:val="000000"/>
          <w:sz w:val="28"/>
          <w:szCs w:val="28"/>
        </w:rPr>
        <w:t>;</w:t>
      </w:r>
    </w:p>
    <w:p w14:paraId="6E338DFA" w14:textId="557BDF72" w:rsidR="00235E05" w:rsidRPr="004E3AFF" w:rsidRDefault="00D77B70" w:rsidP="004E3AFF">
      <w:pPr>
        <w:pStyle w:val="af6"/>
        <w:numPr>
          <w:ilvl w:val="0"/>
          <w:numId w:val="17"/>
        </w:numPr>
        <w:pBdr>
          <w:top w:val="none" w:sz="0" w:space="0" w:color="000000"/>
          <w:left w:val="none" w:sz="0" w:space="11"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D77B70">
        <w:rPr>
          <w:rFonts w:eastAsia="Times New Roman" w:cs="Times New Roman"/>
          <w:color w:val="000000"/>
          <w:sz w:val="28"/>
          <w:szCs w:val="28"/>
        </w:rPr>
        <w:t>08.02.14 Эксплуатация и обслуживание многоквартирного дома</w:t>
      </w:r>
      <w:r w:rsidR="004E3AFF">
        <w:rPr>
          <w:rFonts w:eastAsia="Times New Roman" w:cs="Times New Roman"/>
          <w:color w:val="000000"/>
          <w:sz w:val="28"/>
          <w:szCs w:val="28"/>
        </w:rPr>
        <w:t xml:space="preserve"> </w:t>
      </w:r>
      <w:r w:rsidR="00EB51FF" w:rsidRPr="004E3AFF">
        <w:rPr>
          <w:rFonts w:eastAsia="Times New Roman" w:cs="Times New Roman"/>
          <w:color w:val="000000"/>
          <w:sz w:val="28"/>
          <w:szCs w:val="28"/>
        </w:rPr>
        <w:t>с присвоением квалификации (сочетания квалификаций) квалифицированного рабочего, служащего:</w:t>
      </w:r>
    </w:p>
    <w:p w14:paraId="43144271" w14:textId="4A2E8CE1" w:rsidR="00235E05" w:rsidRPr="00235E05" w:rsidRDefault="00235E05"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235E05">
        <w:rPr>
          <w:rFonts w:eastAsia="Times New Roman" w:cs="Times New Roman"/>
          <w:color w:val="000000"/>
          <w:sz w:val="28"/>
          <w:szCs w:val="28"/>
        </w:rPr>
        <w:t xml:space="preserve">Слесарь-сантехник; </w:t>
      </w:r>
    </w:p>
    <w:p w14:paraId="178CC23B" w14:textId="77777777" w:rsidR="00EB51FF" w:rsidRDefault="00235E05"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235E05">
        <w:rPr>
          <w:rFonts w:eastAsia="Times New Roman" w:cs="Times New Roman"/>
          <w:color w:val="000000"/>
          <w:sz w:val="28"/>
          <w:szCs w:val="28"/>
        </w:rPr>
        <w:t>Монтажник санитарно-технических систем и оборудования;</w:t>
      </w:r>
    </w:p>
    <w:p w14:paraId="7B45C18A" w14:textId="6B4C20CC" w:rsidR="00235E05" w:rsidRPr="00235E05" w:rsidRDefault="00EB51FF"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EB51FF">
        <w:rPr>
          <w:rFonts w:eastAsia="Times New Roman" w:cs="Times New Roman"/>
          <w:color w:val="000000"/>
          <w:sz w:val="28"/>
          <w:szCs w:val="28"/>
        </w:rPr>
        <w:t>Мастер инженерных систем жилищно-коммунального хозяйства</w:t>
      </w:r>
      <w:r>
        <w:rPr>
          <w:rFonts w:eastAsia="Times New Roman" w:cs="Times New Roman"/>
          <w:color w:val="000000"/>
          <w:sz w:val="28"/>
          <w:szCs w:val="28"/>
        </w:rPr>
        <w:t>.</w:t>
      </w:r>
      <w:r w:rsidR="00235E05" w:rsidRPr="00235E05">
        <w:rPr>
          <w:rFonts w:eastAsia="Times New Roman" w:cs="Times New Roman"/>
          <w:color w:val="000000"/>
          <w:sz w:val="28"/>
          <w:szCs w:val="28"/>
        </w:rPr>
        <w:t xml:space="preserve"> </w:t>
      </w:r>
    </w:p>
    <w:p w14:paraId="7B0A6866" w14:textId="3BA573DC" w:rsidR="001A206B" w:rsidRPr="00235E0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235E05">
        <w:rPr>
          <w:rFonts w:eastAsia="Times New Roman" w:cs="Times New Roman"/>
          <w:color w:val="000000"/>
          <w:sz w:val="28"/>
          <w:szCs w:val="28"/>
        </w:rPr>
        <w:t xml:space="preserve">ознакомленные с инструкцией по охране труда, не имеющие противопоказаний к выполнению заданий по состоянию здоровья </w:t>
      </w:r>
      <w:r w:rsidR="00A8114D" w:rsidRPr="00235E05">
        <w:rPr>
          <w:rFonts w:eastAsia="Times New Roman" w:cs="Times New Roman"/>
          <w:color w:val="000000"/>
          <w:sz w:val="28"/>
          <w:szCs w:val="28"/>
        </w:rPr>
        <w:t>и имеющие необходимые навыки по эксплуатации инструмента, приспособлений и оборудования.</w:t>
      </w:r>
    </w:p>
    <w:p w14:paraId="59540903"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3.2</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w:t>
      </w:r>
      <w:bookmarkStart w:id="5" w:name="_GoBack"/>
      <w:r w:rsidRPr="00773EF5">
        <w:rPr>
          <w:rFonts w:eastAsia="Times New Roman" w:cs="Times New Roman"/>
          <w:color w:val="000000"/>
          <w:sz w:val="28"/>
          <w:szCs w:val="28"/>
        </w:rPr>
        <w:t>Участник</w:t>
      </w:r>
      <w:bookmarkEnd w:id="5"/>
      <w:r w:rsidRPr="00773EF5">
        <w:rPr>
          <w:rFonts w:eastAsia="Times New Roman" w:cs="Times New Roman"/>
          <w:color w:val="000000"/>
          <w:sz w:val="28"/>
          <w:szCs w:val="28"/>
        </w:rPr>
        <w:t xml:space="preserve">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обязан:</w:t>
      </w:r>
    </w:p>
    <w:p w14:paraId="07EAB0F4"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3.2.1</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Выполнять только ту работу, которая определена его ролью на </w:t>
      </w:r>
      <w:r w:rsidR="009269AB" w:rsidRPr="00773EF5">
        <w:rPr>
          <w:rFonts w:eastAsia="Times New Roman" w:cs="Times New Roman"/>
          <w:color w:val="000000"/>
          <w:sz w:val="28"/>
          <w:szCs w:val="28"/>
        </w:rPr>
        <w:t>Чемпионате</w:t>
      </w:r>
      <w:r w:rsidRPr="00773EF5">
        <w:rPr>
          <w:rFonts w:eastAsia="Times New Roman" w:cs="Times New Roman"/>
          <w:color w:val="000000"/>
          <w:sz w:val="28"/>
          <w:szCs w:val="28"/>
        </w:rPr>
        <w:t>.</w:t>
      </w:r>
    </w:p>
    <w:p w14:paraId="51933397"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3.2.2</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Правильно применять средства индивидуальной и коллективной защиты.</w:t>
      </w:r>
    </w:p>
    <w:p w14:paraId="172F157A"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3.3.3</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Соблюдать требования охраны труда.</w:t>
      </w:r>
    </w:p>
    <w:p w14:paraId="0457B933"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3.3.4</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Немедленно извещать экспертов о любой ситуации, угрожающей жизни и здоровью участников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о каждом несчастном случае, происшедшем на </w:t>
      </w:r>
      <w:r w:rsidR="009269AB" w:rsidRPr="00773EF5">
        <w:rPr>
          <w:rFonts w:eastAsia="Times New Roman" w:cs="Times New Roman"/>
          <w:color w:val="000000"/>
          <w:sz w:val="28"/>
          <w:szCs w:val="28"/>
        </w:rPr>
        <w:t>Чемпионате</w:t>
      </w:r>
      <w:r w:rsidRPr="00773EF5">
        <w:rPr>
          <w:rFonts w:eastAsia="Times New Roman" w:cs="Times New Roman"/>
          <w:color w:val="000000"/>
          <w:sz w:val="28"/>
          <w:szCs w:val="28"/>
        </w:rPr>
        <w:t>, или об ухудшении состояния своего здоровья, в том числе о проявлении признаков острого профессионального заболевания (отравления).</w:t>
      </w:r>
    </w:p>
    <w:p w14:paraId="34687EC5"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3.3.5</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Применять безопасные методы и приёмы выполнения работ и оказания первой помощи, инструктаж по охране труда.</w:t>
      </w:r>
    </w:p>
    <w:p w14:paraId="27D4099C" w14:textId="34C4AE21"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выполнении работ на </w:t>
      </w:r>
      <w:r w:rsidR="001D7031">
        <w:rPr>
          <w:rFonts w:eastAsia="Times New Roman" w:cs="Times New Roman"/>
          <w:color w:val="000000"/>
          <w:sz w:val="28"/>
          <w:szCs w:val="28"/>
        </w:rPr>
        <w:t>Конкурсант</w:t>
      </w:r>
      <w:r w:rsidRPr="00773EF5">
        <w:rPr>
          <w:rFonts w:eastAsia="Times New Roman" w:cs="Times New Roman"/>
          <w:color w:val="000000"/>
          <w:sz w:val="28"/>
          <w:szCs w:val="28"/>
        </w:rPr>
        <w:t>а возможны воздействия следующих опасных и вредных производственных факторов:</w:t>
      </w:r>
    </w:p>
    <w:p w14:paraId="0C816870"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поражение электрическим током;</w:t>
      </w:r>
    </w:p>
    <w:p w14:paraId="5B903E18"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lastRenderedPageBreak/>
        <w:t>- повышенная загазованность воздуха рабочей зоны, наличие в воздухе рабочей зоны вредных аэрозолей;</w:t>
      </w:r>
    </w:p>
    <w:p w14:paraId="47AAFB68"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или пониженная температура воздуха рабочей зоны;</w:t>
      </w:r>
    </w:p>
    <w:p w14:paraId="057B92B6"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температура обрабатываемого материала, изделий, наружной поверхности оборудования и внутренней поверхности замкнутых пространств, расплавленный металл;</w:t>
      </w:r>
    </w:p>
    <w:p w14:paraId="70B7FFFE"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ультрафиолетовое и инфракрасное излучение;</w:t>
      </w:r>
    </w:p>
    <w:p w14:paraId="5DE4B619"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яркость света при осуществлении процесса сварки;</w:t>
      </w:r>
    </w:p>
    <w:p w14:paraId="2A2ABC9E"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повышенные уровни шума и вибрации на рабочих местах;</w:t>
      </w:r>
    </w:p>
    <w:p w14:paraId="4492C394"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физические и нервно-психические перегрузки;</w:t>
      </w:r>
    </w:p>
    <w:p w14:paraId="4D65D7DC"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падающие предметы (элементы оборудования) и инструмент.</w:t>
      </w:r>
    </w:p>
    <w:p w14:paraId="5716FD9E"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3.4</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Все участники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(эксперты и конкурсанты) должны находиться на площадке в спецодежде, спецобуви и применять средства индивидуальной защиты:</w:t>
      </w:r>
    </w:p>
    <w:p w14:paraId="280C896A" w14:textId="55FC64D0"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3.5</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w:t>
      </w:r>
      <w:r w:rsidR="00304DD8">
        <w:rPr>
          <w:rFonts w:eastAsia="Times New Roman" w:cs="Times New Roman"/>
          <w:color w:val="000000"/>
          <w:sz w:val="28"/>
          <w:szCs w:val="28"/>
        </w:rPr>
        <w:t>Всем у</w:t>
      </w:r>
      <w:r w:rsidRPr="00773EF5">
        <w:rPr>
          <w:rFonts w:eastAsia="Times New Roman" w:cs="Times New Roman"/>
          <w:color w:val="000000"/>
          <w:sz w:val="28"/>
          <w:szCs w:val="28"/>
        </w:rPr>
        <w:t xml:space="preserve">частникам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необходимо знать и соблюдать требования по охране труда, пожарной безопасности, производственной санитарии.</w:t>
      </w:r>
    </w:p>
    <w:p w14:paraId="04007A62" w14:textId="77777777" w:rsidR="001A206B" w:rsidRPr="00773EF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3.6</w:t>
      </w:r>
      <w:r w:rsidR="00A8114D" w:rsidRPr="00773EF5">
        <w:rPr>
          <w:rFonts w:eastAsia="Times New Roman" w:cs="Times New Roman"/>
          <w:color w:val="000000"/>
          <w:sz w:val="28"/>
          <w:szCs w:val="28"/>
        </w:rPr>
        <w:t xml:space="preserve">. Конкурсные работы должны проводиться в соответствии с технической документацией задания </w:t>
      </w:r>
      <w:r w:rsidRPr="00773EF5">
        <w:rPr>
          <w:rFonts w:eastAsia="Times New Roman" w:cs="Times New Roman"/>
          <w:color w:val="000000"/>
          <w:sz w:val="28"/>
          <w:szCs w:val="28"/>
        </w:rPr>
        <w:t>Чемпионата</w:t>
      </w:r>
      <w:r w:rsidR="00A8114D" w:rsidRPr="00773EF5">
        <w:rPr>
          <w:rFonts w:eastAsia="Times New Roman" w:cs="Times New Roman"/>
          <w:color w:val="000000"/>
          <w:sz w:val="28"/>
          <w:szCs w:val="28"/>
        </w:rPr>
        <w:t>.</w:t>
      </w:r>
    </w:p>
    <w:p w14:paraId="2163B109" w14:textId="6FB6418B"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w:t>
      </w:r>
      <w:r w:rsidR="009269AB" w:rsidRPr="00773EF5">
        <w:rPr>
          <w:rFonts w:eastAsia="Times New Roman" w:cs="Times New Roman"/>
          <w:color w:val="000000"/>
          <w:sz w:val="28"/>
          <w:szCs w:val="28"/>
        </w:rPr>
        <w:t>7</w:t>
      </w:r>
      <w:r w:rsidRPr="00773EF5">
        <w:rPr>
          <w:rFonts w:eastAsia="Times New Roman" w:cs="Times New Roman"/>
          <w:color w:val="000000"/>
          <w:sz w:val="28"/>
          <w:szCs w:val="28"/>
        </w:rPr>
        <w:t xml:space="preserve">. </w:t>
      </w:r>
      <w:r w:rsidR="00304DD8">
        <w:rPr>
          <w:rFonts w:eastAsia="Times New Roman" w:cs="Times New Roman"/>
          <w:color w:val="000000"/>
          <w:sz w:val="28"/>
          <w:szCs w:val="28"/>
        </w:rPr>
        <w:t>Все у</w:t>
      </w:r>
      <w:r w:rsidRPr="00773EF5">
        <w:rPr>
          <w:rFonts w:eastAsia="Times New Roman" w:cs="Times New Roman"/>
          <w:color w:val="000000"/>
          <w:sz w:val="28"/>
          <w:szCs w:val="28"/>
        </w:rPr>
        <w:t xml:space="preserve">частники обязаны соблюдать действующие на </w:t>
      </w:r>
      <w:r w:rsidR="009269AB" w:rsidRPr="00773EF5">
        <w:rPr>
          <w:rFonts w:eastAsia="Times New Roman" w:cs="Times New Roman"/>
          <w:color w:val="000000"/>
          <w:sz w:val="28"/>
          <w:szCs w:val="28"/>
        </w:rPr>
        <w:t>Чемпионате</w:t>
      </w:r>
      <w:r w:rsidRPr="00773EF5">
        <w:rPr>
          <w:rFonts w:eastAsia="Times New Roman" w:cs="Times New Roman"/>
          <w:color w:val="000000"/>
          <w:sz w:val="28"/>
          <w:szCs w:val="28"/>
        </w:rPr>
        <w:t xml:space="preserve">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w:t>
      </w:r>
    </w:p>
    <w:p w14:paraId="088B58ED" w14:textId="77777777" w:rsidR="001A206B" w:rsidRPr="00773EF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3.8</w:t>
      </w:r>
      <w:r w:rsidR="00A8114D" w:rsidRPr="00773EF5">
        <w:rPr>
          <w:rFonts w:eastAsia="Times New Roman" w:cs="Times New Roman"/>
          <w:color w:val="000000"/>
          <w:sz w:val="28"/>
          <w:szCs w:val="28"/>
        </w:rPr>
        <w:t>. В случаях травмирования или недомогания</w:t>
      </w:r>
      <w:r w:rsidR="00195C80" w:rsidRPr="00773EF5">
        <w:rPr>
          <w:rFonts w:eastAsia="Times New Roman" w:cs="Times New Roman"/>
          <w:color w:val="000000"/>
          <w:sz w:val="28"/>
          <w:szCs w:val="28"/>
        </w:rPr>
        <w:t>,</w:t>
      </w:r>
      <w:r w:rsidR="00A8114D" w:rsidRPr="00773EF5">
        <w:rPr>
          <w:rFonts w:eastAsia="Times New Roman" w:cs="Times New Roman"/>
          <w:color w:val="000000"/>
          <w:sz w:val="28"/>
          <w:szCs w:val="28"/>
        </w:rPr>
        <w:t xml:space="preserve"> необходимо прекратить работу, известить об этом экспертов и обратиться в медицинское учреждение.</w:t>
      </w:r>
    </w:p>
    <w:p w14:paraId="64DF277B" w14:textId="77777777" w:rsidR="001A206B" w:rsidRPr="00773EF5"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3.9</w:t>
      </w:r>
      <w:r w:rsidR="00A8114D" w:rsidRPr="00773EF5">
        <w:rPr>
          <w:rFonts w:eastAsia="Times New Roman" w:cs="Times New Roman"/>
          <w:color w:val="000000"/>
          <w:sz w:val="28"/>
          <w:szCs w:val="28"/>
        </w:rPr>
        <w:t>. Лица, не соблюдающие настоящие Правила, привлекаются к ответственности согласно действующему законодательству.</w:t>
      </w:r>
    </w:p>
    <w:p w14:paraId="5FFA7A0A" w14:textId="3DCC6A19" w:rsidR="004E3AFF" w:rsidRDefault="009269A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3.10. Несоблюдение </w:t>
      </w:r>
      <w:r w:rsidR="001D7031">
        <w:rPr>
          <w:rFonts w:eastAsia="Times New Roman" w:cs="Times New Roman"/>
          <w:color w:val="000000"/>
          <w:sz w:val="28"/>
          <w:szCs w:val="28"/>
        </w:rPr>
        <w:t>Конкурсантом</w:t>
      </w:r>
      <w:r w:rsidRPr="00773EF5">
        <w:rPr>
          <w:rFonts w:eastAsia="Times New Roman" w:cs="Times New Roman"/>
          <w:color w:val="000000"/>
          <w:sz w:val="28"/>
          <w:szCs w:val="28"/>
        </w:rPr>
        <w:t xml:space="preserve"> норм и правил </w:t>
      </w:r>
      <w:r w:rsidR="00F66017" w:rsidRPr="00773EF5">
        <w:rPr>
          <w:rFonts w:eastAsia="Times New Roman" w:cs="Times New Roman"/>
          <w:color w:val="000000"/>
          <w:sz w:val="28"/>
          <w:szCs w:val="28"/>
        </w:rPr>
        <w:t>охраны труда</w:t>
      </w:r>
      <w:r w:rsidRPr="00773EF5">
        <w:rPr>
          <w:rFonts w:eastAsia="Times New Roman" w:cs="Times New Roman"/>
          <w:color w:val="000000"/>
          <w:sz w:val="28"/>
          <w:szCs w:val="28"/>
        </w:rPr>
        <w:t xml:space="preserve"> ведет к потере баллов. Постоянное нарушение норм безопасности может привести к временному или полному отстранению от участия в Чемпионате.</w:t>
      </w:r>
    </w:p>
    <w:p w14:paraId="660F066D" w14:textId="77777777" w:rsidR="004E3AFF" w:rsidRDefault="004E3AFF">
      <w:pPr>
        <w:spacing w:line="240" w:lineRule="auto"/>
        <w:outlineLvl w:val="9"/>
        <w:rPr>
          <w:rFonts w:eastAsia="Times New Roman" w:cs="Times New Roman"/>
          <w:color w:val="000000"/>
          <w:sz w:val="28"/>
          <w:szCs w:val="28"/>
        </w:rPr>
      </w:pPr>
      <w:r>
        <w:rPr>
          <w:rFonts w:eastAsia="Times New Roman" w:cs="Times New Roman"/>
          <w:color w:val="000000"/>
          <w:sz w:val="28"/>
          <w:szCs w:val="28"/>
        </w:rPr>
        <w:br w:type="page"/>
      </w:r>
    </w:p>
    <w:p w14:paraId="61AB2B92"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6" w:name="_heading=h.tyjcwt"/>
      <w:bookmarkEnd w:id="6"/>
      <w:r w:rsidRPr="00773EF5">
        <w:rPr>
          <w:rFonts w:eastAsia="Times New Roman" w:cs="Times New Roman"/>
          <w:b/>
          <w:color w:val="000000"/>
          <w:sz w:val="28"/>
          <w:szCs w:val="28"/>
        </w:rPr>
        <w:lastRenderedPageBreak/>
        <w:t>4. Требования охраны труда перед началом работы</w:t>
      </w:r>
    </w:p>
    <w:p w14:paraId="7EB36EDB"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4.1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Перед началом выполнения работ конкурсант обязан:</w:t>
      </w:r>
    </w:p>
    <w:p w14:paraId="44B0BA33" w14:textId="5E23FF06"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4.1.1. В подготовительный день перед соревнованием,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Конкурсным заданием компетенции.</w:t>
      </w:r>
    </w:p>
    <w:p w14:paraId="4AE40D12" w14:textId="77777777" w:rsidR="00B53FC3" w:rsidRPr="00773EF5" w:rsidRDefault="009B0F82" w:rsidP="003A5BFA">
      <w:pPr>
        <w:spacing w:line="360" w:lineRule="auto"/>
        <w:ind w:firstLine="709"/>
        <w:jc w:val="both"/>
        <w:rPr>
          <w:rFonts w:cs="Times New Roman"/>
          <w:sz w:val="28"/>
          <w:szCs w:val="28"/>
        </w:rPr>
      </w:pPr>
      <w:r>
        <w:rPr>
          <w:rFonts w:cs="Times New Roman"/>
          <w:sz w:val="28"/>
          <w:szCs w:val="28"/>
        </w:rPr>
        <w:t xml:space="preserve">4.1.2. </w:t>
      </w:r>
      <w:r w:rsidR="00B53FC3" w:rsidRPr="00773EF5">
        <w:rPr>
          <w:rFonts w:cs="Times New Roman"/>
          <w:sz w:val="28"/>
          <w:szCs w:val="28"/>
        </w:rPr>
        <w:t>Проверить специальную одежду, обувь и необходимые для выполнения работы средства индивидуальной защиты (СИЗ). При обнаружении неисправности или повреждения СИЗ (пользоваться ими запрещено) заменить на исправные.</w:t>
      </w:r>
    </w:p>
    <w:p w14:paraId="29D63D83" w14:textId="77777777" w:rsidR="00B53FC3" w:rsidRPr="00773EF5" w:rsidRDefault="009B0F82" w:rsidP="003A5BFA">
      <w:pPr>
        <w:spacing w:line="360" w:lineRule="auto"/>
        <w:ind w:firstLine="709"/>
        <w:jc w:val="both"/>
        <w:rPr>
          <w:rFonts w:cs="Times New Roman"/>
          <w:sz w:val="28"/>
          <w:szCs w:val="28"/>
        </w:rPr>
      </w:pPr>
      <w:r>
        <w:rPr>
          <w:rFonts w:cs="Times New Roman"/>
          <w:sz w:val="28"/>
          <w:szCs w:val="28"/>
        </w:rPr>
        <w:t xml:space="preserve">4.1.3. </w:t>
      </w:r>
      <w:r w:rsidR="00B53FC3" w:rsidRPr="00773EF5">
        <w:rPr>
          <w:rFonts w:cs="Times New Roman"/>
          <w:sz w:val="28"/>
          <w:szCs w:val="28"/>
        </w:rPr>
        <w:t>Одеть спец. одежду, обувь и необходимые средства защиты для выполнения подготовки рабочих мест, инструмента и оборудования.</w:t>
      </w:r>
    </w:p>
    <w:p w14:paraId="1B02997E" w14:textId="77777777" w:rsidR="00B53FC3" w:rsidRPr="00773EF5" w:rsidRDefault="009B0F82" w:rsidP="003A5BFA">
      <w:pPr>
        <w:spacing w:line="360" w:lineRule="auto"/>
        <w:ind w:firstLine="709"/>
        <w:jc w:val="both"/>
        <w:rPr>
          <w:rFonts w:cs="Times New Roman"/>
          <w:sz w:val="28"/>
          <w:szCs w:val="28"/>
        </w:rPr>
      </w:pPr>
      <w:r>
        <w:rPr>
          <w:rFonts w:cs="Times New Roman"/>
          <w:sz w:val="28"/>
          <w:szCs w:val="28"/>
        </w:rPr>
        <w:t xml:space="preserve">4.1.4. </w:t>
      </w:r>
      <w:r w:rsidR="00B53FC3" w:rsidRPr="00773EF5">
        <w:rPr>
          <w:rFonts w:cs="Times New Roman"/>
          <w:sz w:val="28"/>
          <w:szCs w:val="28"/>
        </w:rP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4DC73484"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4.2. Подготовить рабочее место:</w:t>
      </w:r>
    </w:p>
    <w:p w14:paraId="6E367934" w14:textId="77777777" w:rsidR="00B53FC3" w:rsidRPr="009B0F82" w:rsidRDefault="00B53FC3" w:rsidP="006A4595">
      <w:pPr>
        <w:pStyle w:val="af6"/>
        <w:numPr>
          <w:ilvl w:val="0"/>
          <w:numId w:val="41"/>
        </w:numPr>
        <w:spacing w:line="360" w:lineRule="auto"/>
        <w:ind w:left="0" w:firstLine="567"/>
        <w:jc w:val="both"/>
        <w:rPr>
          <w:rFonts w:cs="Times New Roman"/>
          <w:sz w:val="28"/>
          <w:szCs w:val="28"/>
        </w:rPr>
      </w:pPr>
      <w:r w:rsidRPr="009B0F82">
        <w:rPr>
          <w:rFonts w:cs="Times New Roman"/>
          <w:sz w:val="28"/>
          <w:szCs w:val="28"/>
        </w:rPr>
        <w:t>Проверить комплектность и исправность средств индивидуальной защиты.</w:t>
      </w:r>
    </w:p>
    <w:p w14:paraId="3AD4A425" w14:textId="77777777" w:rsidR="00B53FC3" w:rsidRPr="009B0F82" w:rsidRDefault="00B53FC3" w:rsidP="006A4595">
      <w:pPr>
        <w:pStyle w:val="af6"/>
        <w:numPr>
          <w:ilvl w:val="0"/>
          <w:numId w:val="41"/>
        </w:numPr>
        <w:spacing w:line="360" w:lineRule="auto"/>
        <w:ind w:left="0" w:firstLine="567"/>
        <w:jc w:val="both"/>
        <w:rPr>
          <w:rFonts w:cs="Times New Roman"/>
          <w:sz w:val="28"/>
          <w:szCs w:val="28"/>
        </w:rPr>
      </w:pPr>
      <w:r w:rsidRPr="009B0F82">
        <w:rPr>
          <w:rFonts w:cs="Times New Roman"/>
          <w:sz w:val="28"/>
          <w:szCs w:val="28"/>
        </w:rPr>
        <w:t>Осмотреть место предстоящих работ, убрать посторонние предметы.</w:t>
      </w:r>
    </w:p>
    <w:p w14:paraId="0AA9FAC8" w14:textId="77777777" w:rsidR="00B53FC3" w:rsidRPr="009B0F82" w:rsidRDefault="00B53FC3" w:rsidP="006A4595">
      <w:pPr>
        <w:pStyle w:val="af6"/>
        <w:numPr>
          <w:ilvl w:val="0"/>
          <w:numId w:val="41"/>
        </w:numPr>
        <w:spacing w:line="360" w:lineRule="auto"/>
        <w:ind w:left="0" w:firstLine="567"/>
        <w:jc w:val="both"/>
        <w:rPr>
          <w:rFonts w:cs="Times New Roman"/>
          <w:sz w:val="28"/>
          <w:szCs w:val="28"/>
        </w:rPr>
      </w:pPr>
      <w:r w:rsidRPr="009B0F82">
        <w:rPr>
          <w:rFonts w:cs="Times New Roman"/>
          <w:sz w:val="28"/>
          <w:szCs w:val="28"/>
        </w:rPr>
        <w:t xml:space="preserve">Инструмент и детали расположить так, чтобы избежать лишних движений и обеспечить безопасность работы.  </w:t>
      </w:r>
    </w:p>
    <w:p w14:paraId="36068E3E" w14:textId="77777777" w:rsidR="009B0F82" w:rsidRPr="009B0F82" w:rsidRDefault="00B53FC3" w:rsidP="006A4595">
      <w:pPr>
        <w:pStyle w:val="af6"/>
        <w:numPr>
          <w:ilvl w:val="0"/>
          <w:numId w:val="41"/>
        </w:numPr>
        <w:spacing w:line="360" w:lineRule="auto"/>
        <w:ind w:left="0" w:firstLine="567"/>
        <w:jc w:val="both"/>
        <w:rPr>
          <w:rFonts w:cs="Times New Roman"/>
          <w:sz w:val="28"/>
          <w:szCs w:val="28"/>
        </w:rPr>
      </w:pPr>
      <w:r w:rsidRPr="009B0F82">
        <w:rPr>
          <w:rFonts w:cs="Times New Roman"/>
          <w:sz w:val="28"/>
          <w:szCs w:val="28"/>
        </w:rPr>
        <w:t>Убедиться в достаточной освещенности рабочего места</w:t>
      </w:r>
      <w:r w:rsidR="009B0F82" w:rsidRPr="009B0F82">
        <w:rPr>
          <w:rFonts w:cs="Times New Roman"/>
          <w:sz w:val="28"/>
          <w:szCs w:val="28"/>
        </w:rPr>
        <w:t>.</w:t>
      </w:r>
    </w:p>
    <w:p w14:paraId="348BB438" w14:textId="77777777" w:rsidR="00B53FC3" w:rsidRPr="009B0F82" w:rsidRDefault="00B53FC3" w:rsidP="006A4595">
      <w:pPr>
        <w:pStyle w:val="af6"/>
        <w:numPr>
          <w:ilvl w:val="0"/>
          <w:numId w:val="41"/>
        </w:numPr>
        <w:spacing w:line="360" w:lineRule="auto"/>
        <w:ind w:left="0" w:firstLine="567"/>
        <w:jc w:val="both"/>
        <w:rPr>
          <w:rFonts w:cs="Times New Roman"/>
          <w:sz w:val="28"/>
          <w:szCs w:val="28"/>
        </w:rPr>
      </w:pPr>
      <w:r w:rsidRPr="009B0F82">
        <w:rPr>
          <w:rFonts w:cs="Times New Roman"/>
          <w:sz w:val="28"/>
          <w:szCs w:val="28"/>
        </w:rPr>
        <w:t>Получить задание, проверить личный инструмент конкурсанта</w:t>
      </w:r>
      <w:r w:rsidR="009B0F82">
        <w:rPr>
          <w:rFonts w:cs="Times New Roman"/>
          <w:sz w:val="28"/>
          <w:szCs w:val="28"/>
        </w:rPr>
        <w:t>.</w:t>
      </w:r>
    </w:p>
    <w:p w14:paraId="6E8D9E0F" w14:textId="032D2445" w:rsidR="00DC7604" w:rsidRDefault="009B0F82" w:rsidP="003A5BFA">
      <w:pPr>
        <w:spacing w:line="360" w:lineRule="auto"/>
        <w:ind w:firstLine="709"/>
        <w:jc w:val="both"/>
        <w:rPr>
          <w:rFonts w:cs="Times New Roman"/>
          <w:sz w:val="28"/>
          <w:szCs w:val="28"/>
        </w:rPr>
      </w:pPr>
      <w:r>
        <w:rPr>
          <w:rFonts w:cs="Times New Roman"/>
          <w:sz w:val="28"/>
          <w:szCs w:val="28"/>
        </w:rPr>
        <w:t>4.</w:t>
      </w:r>
      <w:r w:rsidR="00B53FC3" w:rsidRPr="00773EF5">
        <w:rPr>
          <w:rFonts w:cs="Times New Roman"/>
          <w:sz w:val="28"/>
          <w:szCs w:val="28"/>
        </w:rPr>
        <w:t>3. Подготовить инструмент и оборудование, разрешенное к самостоятельной работе</w:t>
      </w:r>
      <w:r w:rsidR="00E93E89">
        <w:rPr>
          <w:rFonts w:cs="Times New Roman"/>
          <w:sz w:val="28"/>
          <w:szCs w:val="28"/>
        </w:rPr>
        <w:t xml:space="preserve"> (Таблица 1)</w:t>
      </w:r>
      <w:r w:rsidR="00B53FC3" w:rsidRPr="00773EF5">
        <w:rPr>
          <w:rFonts w:cs="Times New Roman"/>
          <w:sz w:val="28"/>
          <w:szCs w:val="28"/>
        </w:rPr>
        <w:t>:</w:t>
      </w:r>
    </w:p>
    <w:p w14:paraId="75D5158C" w14:textId="77777777" w:rsidR="00DC7604" w:rsidRDefault="00DC7604">
      <w:pPr>
        <w:spacing w:line="240" w:lineRule="auto"/>
        <w:outlineLvl w:val="9"/>
        <w:rPr>
          <w:rFonts w:cs="Times New Roman"/>
          <w:sz w:val="28"/>
          <w:szCs w:val="28"/>
        </w:rPr>
      </w:pPr>
      <w:r>
        <w:rPr>
          <w:rFonts w:cs="Times New Roman"/>
          <w:sz w:val="28"/>
          <w:szCs w:val="28"/>
        </w:rPr>
        <w:br w:type="page"/>
      </w:r>
    </w:p>
    <w:p w14:paraId="49F59DDC" w14:textId="4E0665F3" w:rsidR="00B53FC3" w:rsidRPr="00773EF5" w:rsidRDefault="00B53FC3" w:rsidP="009B0F82">
      <w:pPr>
        <w:spacing w:line="276" w:lineRule="auto"/>
        <w:ind w:firstLine="709"/>
        <w:jc w:val="right"/>
        <w:rPr>
          <w:rFonts w:cs="Times New Roman"/>
          <w:b/>
          <w:sz w:val="28"/>
          <w:szCs w:val="28"/>
        </w:rPr>
      </w:pPr>
      <w:r w:rsidRPr="00773EF5">
        <w:rPr>
          <w:rFonts w:cs="Times New Roman"/>
          <w:b/>
          <w:sz w:val="28"/>
          <w:szCs w:val="28"/>
        </w:rPr>
        <w:lastRenderedPageBreak/>
        <w:t xml:space="preserve">Таблица </w:t>
      </w:r>
      <w:r w:rsidR="00E93E89">
        <w:rPr>
          <w:rFonts w:cs="Times New Roman"/>
          <w:b/>
          <w:sz w:val="28"/>
          <w:szCs w:val="28"/>
        </w:rPr>
        <w:t>1</w:t>
      </w:r>
    </w:p>
    <w:p w14:paraId="6EB5D6DD" w14:textId="77777777" w:rsidR="00B53FC3" w:rsidRPr="00773EF5" w:rsidRDefault="00B53FC3" w:rsidP="009B0F82">
      <w:pPr>
        <w:spacing w:line="276" w:lineRule="auto"/>
        <w:ind w:firstLine="709"/>
        <w:jc w:val="center"/>
        <w:rPr>
          <w:rFonts w:cs="Times New Roman"/>
          <w:b/>
          <w:sz w:val="28"/>
          <w:szCs w:val="28"/>
        </w:rPr>
      </w:pPr>
      <w:r w:rsidRPr="00773EF5">
        <w:rPr>
          <w:rFonts w:cs="Times New Roman"/>
          <w:b/>
          <w:sz w:val="28"/>
          <w:szCs w:val="28"/>
        </w:rPr>
        <w:t>Правила подготовки ручного инструмента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3"/>
        <w:gridCol w:w="6498"/>
      </w:tblGrid>
      <w:tr w:rsidR="00B53FC3" w:rsidRPr="00773EF5" w14:paraId="59E14E9B" w14:textId="77777777" w:rsidTr="006A4595">
        <w:trPr>
          <w:tblHeader/>
        </w:trPr>
        <w:tc>
          <w:tcPr>
            <w:tcW w:w="1722" w:type="pct"/>
            <w:shd w:val="clear" w:color="auto" w:fill="auto"/>
          </w:tcPr>
          <w:p w14:paraId="5100C33C"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Наименование инструмента или оборудования</w:t>
            </w:r>
          </w:p>
        </w:tc>
        <w:tc>
          <w:tcPr>
            <w:tcW w:w="3278" w:type="pct"/>
            <w:shd w:val="clear" w:color="auto" w:fill="auto"/>
          </w:tcPr>
          <w:p w14:paraId="254EC4D1"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Правила подготовки к выполнению конкурсного задания</w:t>
            </w:r>
          </w:p>
        </w:tc>
      </w:tr>
      <w:tr w:rsidR="00B53FC3" w:rsidRPr="00773EF5" w14:paraId="7B7AB249" w14:textId="77777777" w:rsidTr="006A4595">
        <w:tc>
          <w:tcPr>
            <w:tcW w:w="1722" w:type="pct"/>
            <w:shd w:val="clear" w:color="auto" w:fill="auto"/>
          </w:tcPr>
          <w:p w14:paraId="3391717E"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Ключи: рожковые; разводные; ступенчатые;</w:t>
            </w:r>
          </w:p>
          <w:p w14:paraId="6DBBB8CD"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газовые и т.д.</w:t>
            </w:r>
          </w:p>
        </w:tc>
        <w:tc>
          <w:tcPr>
            <w:tcW w:w="3278" w:type="pct"/>
            <w:shd w:val="clear" w:color="auto" w:fill="auto"/>
          </w:tcPr>
          <w:p w14:paraId="55AD7BF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Выкладываются на верстак на вытянутую руку или в рабочей зоне с условием что, не будут мешать другому процессу и передвижению на рабочем месте. Проверяется наличие трещин, сколов, заусенцев. </w:t>
            </w:r>
            <w:r w:rsidRPr="00773EF5">
              <w:rPr>
                <w:rFonts w:cs="Times New Roman"/>
                <w:sz w:val="28"/>
                <w:szCs w:val="28"/>
              </w:rPr>
              <w:t>Губки рожковых ключей должны быть параллельные и не сточенные. Раздвижные ключи не должны быть ослаблены в подвижных частях.</w:t>
            </w:r>
          </w:p>
        </w:tc>
      </w:tr>
      <w:tr w:rsidR="00B53FC3" w:rsidRPr="00773EF5" w14:paraId="6A46E509" w14:textId="77777777" w:rsidTr="006A4595">
        <w:tc>
          <w:tcPr>
            <w:tcW w:w="1722" w:type="pct"/>
            <w:shd w:val="clear" w:color="auto" w:fill="auto"/>
          </w:tcPr>
          <w:p w14:paraId="2D1693C1" w14:textId="77777777" w:rsidR="00B53FC3" w:rsidRPr="00773EF5" w:rsidRDefault="00B53FC3" w:rsidP="009B0F82">
            <w:pPr>
              <w:spacing w:line="276" w:lineRule="auto"/>
              <w:rPr>
                <w:rFonts w:cs="Times New Roman"/>
                <w:sz w:val="28"/>
                <w:szCs w:val="28"/>
              </w:rPr>
            </w:pPr>
            <w:r w:rsidRPr="00773EF5">
              <w:rPr>
                <w:rFonts w:cs="Times New Roman"/>
                <w:sz w:val="28"/>
                <w:szCs w:val="28"/>
              </w:rPr>
              <w:t xml:space="preserve">Ключи и вспомогательные инструменты, которые нужны     для следующих модулей </w:t>
            </w:r>
          </w:p>
        </w:tc>
        <w:tc>
          <w:tcPr>
            <w:tcW w:w="3278" w:type="pct"/>
            <w:shd w:val="clear" w:color="auto" w:fill="auto"/>
          </w:tcPr>
          <w:p w14:paraId="562F290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Раскладываются на верстак или в ящик для инструмента (разноске) и достаются по мере надобности в трудовом процессе.</w:t>
            </w:r>
          </w:p>
        </w:tc>
      </w:tr>
      <w:tr w:rsidR="00B53FC3" w:rsidRPr="00773EF5" w14:paraId="17C26EB7" w14:textId="77777777" w:rsidTr="006A4595">
        <w:tc>
          <w:tcPr>
            <w:tcW w:w="1722" w:type="pct"/>
            <w:shd w:val="clear" w:color="auto" w:fill="auto"/>
          </w:tcPr>
          <w:p w14:paraId="3CCD7A23" w14:textId="77777777" w:rsidR="00B53FC3" w:rsidRPr="00773EF5" w:rsidRDefault="00B53FC3" w:rsidP="009B0F82">
            <w:pPr>
              <w:spacing w:line="276" w:lineRule="auto"/>
              <w:rPr>
                <w:rFonts w:cs="Times New Roman"/>
                <w:sz w:val="28"/>
                <w:szCs w:val="28"/>
              </w:rPr>
            </w:pPr>
            <w:r w:rsidRPr="00773EF5">
              <w:rPr>
                <w:rFonts w:cs="Times New Roman"/>
                <w:sz w:val="28"/>
                <w:szCs w:val="28"/>
              </w:rPr>
              <w:t>Аккумуляторная дрель (шуруповёрт)</w:t>
            </w:r>
          </w:p>
        </w:tc>
        <w:tc>
          <w:tcPr>
            <w:tcW w:w="3278" w:type="pct"/>
            <w:shd w:val="clear" w:color="auto" w:fill="auto"/>
          </w:tcPr>
          <w:p w14:paraId="31D371D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Проверяется корпус дрели, зарядного устройства, кабеля, на наличие трещин или видимых повреждений. Прокручивается на холостом ходу на выявление искрения и вибрации в крутящем моменте</w:t>
            </w:r>
          </w:p>
        </w:tc>
      </w:tr>
      <w:tr w:rsidR="00B53FC3" w:rsidRPr="00773EF5" w14:paraId="497F096B" w14:textId="77777777" w:rsidTr="006A4595">
        <w:tc>
          <w:tcPr>
            <w:tcW w:w="1722" w:type="pct"/>
            <w:shd w:val="clear" w:color="auto" w:fill="auto"/>
          </w:tcPr>
          <w:p w14:paraId="191E2BC3" w14:textId="77777777" w:rsidR="00B53FC3" w:rsidRPr="00773EF5" w:rsidRDefault="00B53FC3" w:rsidP="009B0F82">
            <w:pPr>
              <w:spacing w:line="276" w:lineRule="auto"/>
              <w:rPr>
                <w:rFonts w:cs="Times New Roman"/>
                <w:sz w:val="28"/>
                <w:szCs w:val="28"/>
              </w:rPr>
            </w:pPr>
            <w:r w:rsidRPr="00773EF5">
              <w:rPr>
                <w:rFonts w:cs="Times New Roman"/>
                <w:sz w:val="28"/>
                <w:szCs w:val="28"/>
              </w:rPr>
              <w:t>Сантехническое оборудование: (унитазы, раковины, насосы, душевые кабины, инсталляции и т.д.)</w:t>
            </w:r>
          </w:p>
        </w:tc>
        <w:tc>
          <w:tcPr>
            <w:tcW w:w="3278" w:type="pct"/>
            <w:shd w:val="clear" w:color="auto" w:fill="auto"/>
          </w:tcPr>
          <w:p w14:paraId="3581A40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Распределяются в рабочей зоне, не перекрывая проход к монтажным участкам и не загромождая рабочее место, в определённой последовательности для дальнейшего монтажа.</w:t>
            </w:r>
          </w:p>
        </w:tc>
      </w:tr>
      <w:tr w:rsidR="00B53FC3" w:rsidRPr="00773EF5" w14:paraId="1E79AA32" w14:textId="77777777" w:rsidTr="006A4595">
        <w:tc>
          <w:tcPr>
            <w:tcW w:w="1722" w:type="pct"/>
            <w:shd w:val="clear" w:color="auto" w:fill="auto"/>
          </w:tcPr>
          <w:p w14:paraId="29993C64" w14:textId="77777777" w:rsidR="00B53FC3" w:rsidRPr="00773EF5" w:rsidRDefault="00B53FC3" w:rsidP="009B0F82">
            <w:pPr>
              <w:spacing w:line="276" w:lineRule="auto"/>
              <w:rPr>
                <w:rFonts w:cs="Times New Roman"/>
                <w:sz w:val="28"/>
                <w:szCs w:val="28"/>
              </w:rPr>
            </w:pPr>
            <w:r w:rsidRPr="00773EF5">
              <w:rPr>
                <w:rFonts w:cs="Times New Roman"/>
                <w:color w:val="000000"/>
                <w:sz w:val="28"/>
                <w:szCs w:val="28"/>
              </w:rPr>
              <w:t xml:space="preserve">Сварочное </w:t>
            </w:r>
            <w:r w:rsidRPr="00773EF5">
              <w:rPr>
                <w:rFonts w:cs="Times New Roman"/>
                <w:sz w:val="28"/>
                <w:szCs w:val="28"/>
              </w:rPr>
              <w:t>оборудование</w:t>
            </w:r>
          </w:p>
        </w:tc>
        <w:tc>
          <w:tcPr>
            <w:tcW w:w="3278" w:type="pct"/>
            <w:shd w:val="clear" w:color="auto" w:fill="auto"/>
          </w:tcPr>
          <w:p w14:paraId="76AE9F18" w14:textId="77777777" w:rsidR="00B53FC3" w:rsidRPr="00773EF5" w:rsidRDefault="00B53FC3" w:rsidP="009B0F82">
            <w:pPr>
              <w:spacing w:line="276" w:lineRule="auto"/>
              <w:jc w:val="both"/>
              <w:rPr>
                <w:rFonts w:cs="Times New Roman"/>
                <w:sz w:val="28"/>
                <w:szCs w:val="28"/>
              </w:rPr>
            </w:pPr>
            <w:r w:rsidRPr="00773EF5">
              <w:rPr>
                <w:rFonts w:cs="Times New Roman"/>
                <w:color w:val="000000"/>
                <w:sz w:val="28"/>
                <w:szCs w:val="28"/>
              </w:rPr>
              <w:t>Для стыковой сварки</w:t>
            </w:r>
            <w:r w:rsidRPr="00773EF5">
              <w:rPr>
                <w:rFonts w:cs="Times New Roman"/>
                <w:sz w:val="28"/>
                <w:szCs w:val="28"/>
              </w:rPr>
              <w:t xml:space="preserve">: Освободить рабочее место от лишних и легковоспламеняющихся материалов. Проверить состояние покрытия на нагревательном элементе, изоляцию проводов, наличие заземления корпуса сварочного аппарата, плотность соединения контактов проводов, проверить работу терморегулятора на отключение, при достижении заданной температуры, работу раздвижной станины (сближение-удаление), прочность захвата трубы зажимными струбцинами, работу приспособления для торцовки концов труб, наличие и исправность вспомогательного инструмента. </w:t>
            </w:r>
          </w:p>
          <w:p w14:paraId="241A4299"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Для </w:t>
            </w:r>
            <w:proofErr w:type="spellStart"/>
            <w:r w:rsidRPr="00773EF5">
              <w:rPr>
                <w:rFonts w:cs="Times New Roman"/>
                <w:sz w:val="28"/>
                <w:szCs w:val="28"/>
              </w:rPr>
              <w:t>терморезисторной</w:t>
            </w:r>
            <w:proofErr w:type="spellEnd"/>
            <w:r w:rsidRPr="00773EF5">
              <w:rPr>
                <w:rFonts w:cs="Times New Roman"/>
                <w:sz w:val="28"/>
                <w:szCs w:val="28"/>
              </w:rPr>
              <w:t xml:space="preserve"> сварки: проверить состояние изоляции проводов, наличие заземления корпуса </w:t>
            </w:r>
            <w:r w:rsidRPr="00773EF5">
              <w:rPr>
                <w:rFonts w:cs="Times New Roman"/>
                <w:sz w:val="28"/>
                <w:szCs w:val="28"/>
              </w:rPr>
              <w:lastRenderedPageBreak/>
              <w:t>сварочного аппарата, работу считывающего устройства, состояние переходных наконечников (для разных видов фитингов), состояние лезвия на цикле, наличие вспомогательного инструмента и обезжиривающего материала.</w:t>
            </w:r>
          </w:p>
        </w:tc>
      </w:tr>
      <w:tr w:rsidR="00B53FC3" w:rsidRPr="00773EF5" w14:paraId="0B4543DB" w14:textId="77777777" w:rsidTr="006A4595">
        <w:tc>
          <w:tcPr>
            <w:tcW w:w="1722" w:type="pct"/>
            <w:shd w:val="clear" w:color="auto" w:fill="auto"/>
          </w:tcPr>
          <w:p w14:paraId="3C8305FF" w14:textId="77777777" w:rsidR="00B53FC3" w:rsidRPr="00773EF5" w:rsidRDefault="00B53FC3" w:rsidP="009B0F82">
            <w:pPr>
              <w:spacing w:line="276" w:lineRule="auto"/>
              <w:rPr>
                <w:rFonts w:cs="Times New Roman"/>
                <w:sz w:val="28"/>
                <w:szCs w:val="28"/>
              </w:rPr>
            </w:pPr>
            <w:r w:rsidRPr="00773EF5">
              <w:rPr>
                <w:rFonts w:cs="Times New Roman"/>
                <w:sz w:val="28"/>
                <w:szCs w:val="28"/>
              </w:rPr>
              <w:lastRenderedPageBreak/>
              <w:t>Газовые горелки</w:t>
            </w:r>
          </w:p>
        </w:tc>
        <w:tc>
          <w:tcPr>
            <w:tcW w:w="3278" w:type="pct"/>
            <w:shd w:val="clear" w:color="auto" w:fill="auto"/>
          </w:tcPr>
          <w:p w14:paraId="0989EC9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Произвести подготовку рабочего места для выполнения огнеопасных работ (устранить легковоспламеняющиеся предметы из зоны проведения работ, наличие и доступность огнетушителя), визуальный осмотр на наличие внешних дефектов, проверить герметичность соединения горелки и газового баллона, работоспособность горелки, произвести настройку горелки.</w:t>
            </w:r>
          </w:p>
        </w:tc>
      </w:tr>
    </w:tbl>
    <w:p w14:paraId="7B48DF7A" w14:textId="75A7B92D" w:rsidR="00B53FC3" w:rsidRPr="00773EF5" w:rsidRDefault="00B53FC3" w:rsidP="003A5BFA">
      <w:pPr>
        <w:spacing w:line="360" w:lineRule="auto"/>
        <w:ind w:firstLine="709"/>
        <w:jc w:val="both"/>
        <w:outlineLvl w:val="9"/>
        <w:rPr>
          <w:rFonts w:cs="Times New Roman"/>
          <w:sz w:val="28"/>
          <w:szCs w:val="28"/>
        </w:rPr>
      </w:pPr>
      <w:r w:rsidRPr="00773EF5">
        <w:rPr>
          <w:rFonts w:cs="Times New Roman"/>
          <w:sz w:val="28"/>
          <w:szCs w:val="28"/>
        </w:rPr>
        <w:t xml:space="preserve">Инструмент и оборудование, не разрешенное к самостоятельному использованию, к выполнению конкурсных заданий подготавливает уполномоченный Эксперт, </w:t>
      </w:r>
      <w:r w:rsidR="001D7031">
        <w:rPr>
          <w:rFonts w:cs="Times New Roman"/>
          <w:sz w:val="28"/>
          <w:szCs w:val="28"/>
        </w:rPr>
        <w:t>Конкурсанты</w:t>
      </w:r>
      <w:r w:rsidRPr="00773EF5">
        <w:rPr>
          <w:rFonts w:cs="Times New Roman"/>
          <w:sz w:val="28"/>
          <w:szCs w:val="28"/>
        </w:rPr>
        <w:t xml:space="preserve"> могут принимать посильное участие в подготовке под непосредственным руководством и в присутствии Эксперта.</w:t>
      </w:r>
    </w:p>
    <w:p w14:paraId="14D9FBEA" w14:textId="41A00B4E" w:rsidR="00B53FC3" w:rsidRPr="00773EF5" w:rsidRDefault="00B53FC3" w:rsidP="009B0F82">
      <w:pPr>
        <w:spacing w:line="276" w:lineRule="auto"/>
        <w:ind w:firstLine="709"/>
        <w:jc w:val="right"/>
        <w:rPr>
          <w:rFonts w:cs="Times New Roman"/>
          <w:b/>
          <w:sz w:val="28"/>
          <w:szCs w:val="28"/>
        </w:rPr>
      </w:pPr>
      <w:r w:rsidRPr="00773EF5">
        <w:rPr>
          <w:rFonts w:cs="Times New Roman"/>
          <w:b/>
          <w:sz w:val="28"/>
          <w:szCs w:val="28"/>
        </w:rPr>
        <w:t xml:space="preserve">Таблица </w:t>
      </w:r>
      <w:r w:rsidR="00E93E89">
        <w:rPr>
          <w:rFonts w:cs="Times New Roman"/>
          <w:b/>
          <w:sz w:val="28"/>
          <w:szCs w:val="28"/>
        </w:rPr>
        <w:t>2</w:t>
      </w:r>
    </w:p>
    <w:p w14:paraId="09A1F91B" w14:textId="77777777" w:rsidR="00B53FC3" w:rsidRPr="00773EF5" w:rsidRDefault="00B53FC3" w:rsidP="009B0F82">
      <w:pPr>
        <w:spacing w:line="276" w:lineRule="auto"/>
        <w:ind w:firstLine="709"/>
        <w:jc w:val="center"/>
        <w:rPr>
          <w:rFonts w:cs="Times New Roman"/>
          <w:b/>
          <w:sz w:val="28"/>
          <w:szCs w:val="28"/>
        </w:rPr>
      </w:pPr>
      <w:r w:rsidRPr="00773EF5">
        <w:rPr>
          <w:rFonts w:cs="Times New Roman"/>
          <w:b/>
          <w:sz w:val="28"/>
          <w:szCs w:val="28"/>
        </w:rPr>
        <w:t>Требования безопасности и правила эксплуатации при работе ручным инструментом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9"/>
        <w:gridCol w:w="6942"/>
      </w:tblGrid>
      <w:tr w:rsidR="00B53FC3" w:rsidRPr="00773EF5" w14:paraId="031F5C3C" w14:textId="77777777" w:rsidTr="004E3AFF">
        <w:tc>
          <w:tcPr>
            <w:tcW w:w="1498" w:type="pct"/>
            <w:shd w:val="clear" w:color="auto" w:fill="auto"/>
            <w:vAlign w:val="center"/>
            <w:hideMark/>
          </w:tcPr>
          <w:p w14:paraId="25DE4405"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Ручной инструмент</w:t>
            </w:r>
          </w:p>
        </w:tc>
        <w:tc>
          <w:tcPr>
            <w:tcW w:w="3502" w:type="pct"/>
            <w:vAlign w:val="center"/>
          </w:tcPr>
          <w:p w14:paraId="5AE44B08" w14:textId="77777777" w:rsidR="00B53FC3" w:rsidRPr="00773EF5" w:rsidRDefault="00B53FC3" w:rsidP="006A4595">
            <w:pPr>
              <w:spacing w:line="276" w:lineRule="auto"/>
              <w:ind w:left="215"/>
              <w:jc w:val="center"/>
              <w:rPr>
                <w:rFonts w:eastAsia="Times New Roman" w:cs="Times New Roman"/>
                <w:b/>
                <w:sz w:val="28"/>
                <w:szCs w:val="28"/>
              </w:rPr>
            </w:pPr>
            <w:r w:rsidRPr="00773EF5">
              <w:rPr>
                <w:rFonts w:eastAsia="Times New Roman" w:cs="Times New Roman"/>
                <w:b/>
                <w:sz w:val="28"/>
                <w:szCs w:val="28"/>
              </w:rPr>
              <w:t>ТБ и правила эксплуатации</w:t>
            </w:r>
          </w:p>
        </w:tc>
      </w:tr>
      <w:tr w:rsidR="00B53FC3" w:rsidRPr="00773EF5" w14:paraId="3000EE21" w14:textId="77777777" w:rsidTr="004E3AFF">
        <w:tc>
          <w:tcPr>
            <w:tcW w:w="1498" w:type="pct"/>
            <w:shd w:val="clear" w:color="auto" w:fill="auto"/>
            <w:vAlign w:val="center"/>
            <w:hideMark/>
          </w:tcPr>
          <w:p w14:paraId="6522139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Набор шестигранников со скругленной головкой в основании длинной части (1,5-10 мм)</w:t>
            </w:r>
          </w:p>
        </w:tc>
        <w:tc>
          <w:tcPr>
            <w:tcW w:w="3502" w:type="pct"/>
          </w:tcPr>
          <w:p w14:paraId="675708C9" w14:textId="77777777" w:rsidR="00B53FC3" w:rsidRPr="00773EF5" w:rsidRDefault="00B53FC3" w:rsidP="006A4595">
            <w:pPr>
              <w:pStyle w:val="formattext"/>
              <w:shd w:val="clear" w:color="auto" w:fill="FFFFFF"/>
              <w:spacing w:before="0" w:beforeAutospacing="0" w:after="0" w:afterAutospacing="0" w:line="276" w:lineRule="auto"/>
              <w:ind w:left="215"/>
              <w:jc w:val="both"/>
              <w:textAlignment w:val="baseline"/>
              <w:rPr>
                <w:sz w:val="28"/>
                <w:szCs w:val="28"/>
              </w:rPr>
            </w:pPr>
            <w:r w:rsidRPr="00773EF5">
              <w:rPr>
                <w:sz w:val="28"/>
                <w:szCs w:val="28"/>
              </w:rPr>
              <w:t xml:space="preserve">1. Шестигранники должны иметь маркировку и соответствовать размерам отверстий. </w:t>
            </w:r>
          </w:p>
          <w:p w14:paraId="10F8F1F2" w14:textId="77777777" w:rsidR="00B53FC3" w:rsidRPr="00773EF5" w:rsidRDefault="00B53FC3" w:rsidP="006A4595">
            <w:pPr>
              <w:pStyle w:val="formattext"/>
              <w:shd w:val="clear" w:color="auto" w:fill="FFFFFF"/>
              <w:spacing w:before="0" w:beforeAutospacing="0" w:after="0" w:afterAutospacing="0" w:line="276" w:lineRule="auto"/>
              <w:ind w:left="215"/>
              <w:jc w:val="both"/>
              <w:textAlignment w:val="baseline"/>
              <w:rPr>
                <w:sz w:val="28"/>
                <w:szCs w:val="28"/>
              </w:rPr>
            </w:pPr>
            <w:r w:rsidRPr="00773EF5">
              <w:rPr>
                <w:sz w:val="28"/>
                <w:szCs w:val="28"/>
              </w:rPr>
              <w:t xml:space="preserve">2. Рабочие грани не должны иметь сбитых сколов и заусенцев. </w:t>
            </w:r>
          </w:p>
          <w:p w14:paraId="39668C1C" w14:textId="77777777" w:rsidR="00B53FC3" w:rsidRPr="00773EF5" w:rsidRDefault="00B53FC3" w:rsidP="006A4595">
            <w:pPr>
              <w:pStyle w:val="formattext"/>
              <w:shd w:val="clear" w:color="auto" w:fill="FFFFFF"/>
              <w:spacing w:before="0" w:beforeAutospacing="0" w:after="0" w:afterAutospacing="0" w:line="276" w:lineRule="auto"/>
              <w:ind w:left="215"/>
              <w:jc w:val="both"/>
              <w:textAlignment w:val="baseline"/>
              <w:rPr>
                <w:sz w:val="28"/>
                <w:szCs w:val="28"/>
              </w:rPr>
            </w:pPr>
            <w:r w:rsidRPr="00773EF5">
              <w:rPr>
                <w:sz w:val="28"/>
                <w:szCs w:val="28"/>
              </w:rPr>
              <w:t>3. В целях предотвращения срывов в процессе его эксплуатации, шестигранник должен быть очищен от загрязнений.</w:t>
            </w:r>
          </w:p>
          <w:p w14:paraId="2E19D4AE" w14:textId="77777777" w:rsidR="00B53FC3" w:rsidRPr="00773EF5" w:rsidRDefault="00B53FC3" w:rsidP="006A4595">
            <w:pPr>
              <w:pStyle w:val="formattext"/>
              <w:shd w:val="clear" w:color="auto" w:fill="FFFFFF"/>
              <w:spacing w:before="0" w:beforeAutospacing="0" w:after="0" w:afterAutospacing="0" w:line="276" w:lineRule="auto"/>
              <w:ind w:left="215"/>
              <w:jc w:val="both"/>
              <w:textAlignment w:val="baseline"/>
              <w:rPr>
                <w:sz w:val="28"/>
                <w:szCs w:val="28"/>
              </w:rPr>
            </w:pPr>
            <w:r w:rsidRPr="00773EF5">
              <w:rPr>
                <w:sz w:val="28"/>
                <w:szCs w:val="28"/>
              </w:rPr>
              <w:t>4. При эксплуатации ключей не допускается пользоваться дополнительными рычагами для увеличения усилия затяжки.</w:t>
            </w:r>
          </w:p>
        </w:tc>
      </w:tr>
      <w:tr w:rsidR="00B53FC3" w:rsidRPr="00773EF5" w14:paraId="40839E79" w14:textId="77777777" w:rsidTr="004E3AFF">
        <w:tc>
          <w:tcPr>
            <w:tcW w:w="1498" w:type="pct"/>
            <w:shd w:val="clear" w:color="auto" w:fill="auto"/>
            <w:vAlign w:val="center"/>
            <w:hideMark/>
          </w:tcPr>
          <w:p w14:paraId="2EBC367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Набор отверток PH1, PH2, PZ1, PZ2, шлицевые</w:t>
            </w:r>
          </w:p>
        </w:tc>
        <w:tc>
          <w:tcPr>
            <w:tcW w:w="3502" w:type="pct"/>
          </w:tcPr>
          <w:p w14:paraId="05814759"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1. Не наваливайтесь на отвертку весом тела и не давите на отвертку с силой большей, чем необходимо для сохранения постоянного контакта с винтом. Правильно направленный и установленный винт при </w:t>
            </w:r>
            <w:r w:rsidRPr="00773EF5">
              <w:rPr>
                <w:rFonts w:eastAsia="Times New Roman" w:cs="Times New Roman"/>
                <w:sz w:val="28"/>
                <w:szCs w:val="28"/>
              </w:rPr>
              <w:lastRenderedPageBreak/>
              <w:t>повороте сам встанет в правильное положение в резьбе. Удерживайте стержень отвертки прямо напротив заворачиваемого винта.</w:t>
            </w:r>
          </w:p>
          <w:p w14:paraId="4B9AE0F2"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2. У отверток лезвие должно входить без зазора в прорезь головки винта</w:t>
            </w:r>
          </w:p>
          <w:p w14:paraId="0FB485EC"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3. Во избежание соскакивания отвертки с винта при его вывертывании длина лезвия лопатки должна быть равна диаметру головки болта.</w:t>
            </w:r>
          </w:p>
          <w:p w14:paraId="1B8278B1"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4. Пластмассовые ручки как на поверхности, так и в середине не должны иметь расслоений, раковин, трещин, сколов.</w:t>
            </w:r>
          </w:p>
          <w:p w14:paraId="775CDC7D"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5. Отвертки должны быть с не искривленными стержнями, так как возможно соскальзывание лезвия с головки винта или шурупа, что может привести к </w:t>
            </w:r>
            <w:proofErr w:type="spellStart"/>
            <w:r w:rsidRPr="00773EF5">
              <w:rPr>
                <w:rFonts w:eastAsia="Times New Roman" w:cs="Times New Roman"/>
                <w:sz w:val="28"/>
                <w:szCs w:val="28"/>
              </w:rPr>
              <w:t>травмированию</w:t>
            </w:r>
            <w:proofErr w:type="spellEnd"/>
            <w:r w:rsidRPr="00773EF5">
              <w:rPr>
                <w:rFonts w:eastAsia="Times New Roman" w:cs="Times New Roman"/>
                <w:sz w:val="28"/>
                <w:szCs w:val="28"/>
              </w:rPr>
              <w:t xml:space="preserve"> рук.</w:t>
            </w:r>
          </w:p>
        </w:tc>
      </w:tr>
      <w:tr w:rsidR="00B53FC3" w:rsidRPr="00773EF5" w14:paraId="3A08D849" w14:textId="77777777" w:rsidTr="004E3AFF">
        <w:tc>
          <w:tcPr>
            <w:tcW w:w="1498" w:type="pct"/>
            <w:shd w:val="clear" w:color="auto" w:fill="auto"/>
            <w:vAlign w:val="center"/>
            <w:hideMark/>
          </w:tcPr>
          <w:p w14:paraId="1463539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Ножовка по металлу</w:t>
            </w:r>
          </w:p>
        </w:tc>
        <w:tc>
          <w:tcPr>
            <w:tcW w:w="3502" w:type="pct"/>
          </w:tcPr>
          <w:p w14:paraId="4189795A"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1. Выбирайте подходящее полотно в соответствии в разрезаемым материалом. </w:t>
            </w:r>
          </w:p>
          <w:p w14:paraId="52015AD2"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2. Крепите полотно с зубьями, обращенными вперед. </w:t>
            </w:r>
          </w:p>
          <w:p w14:paraId="1905FE10"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3. Содержите полотно натянутым, а раму правильно отрегулированной. </w:t>
            </w:r>
          </w:p>
          <w:p w14:paraId="15F06223"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4. Пользуйтесь сильными равномерными движениями, направленными от себя. При каждом режущем проходе используйте всю длину полотна ножовки. </w:t>
            </w:r>
          </w:p>
          <w:p w14:paraId="41F1A6A4"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5. Нанесите легкое машинное масло на полотно ножовки, чтобы предохранить его от перегрева и поломки. </w:t>
            </w:r>
          </w:p>
          <w:p w14:paraId="6E92B7D1"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6. Пилите твердые материалы медленнее, чем мягкие материалы. </w:t>
            </w:r>
          </w:p>
          <w:p w14:paraId="0DA2CFC1"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7. Прижимайте тонкие плоские заготовки, которые нужно распилить.</w:t>
            </w:r>
          </w:p>
        </w:tc>
      </w:tr>
      <w:tr w:rsidR="00B53FC3" w:rsidRPr="00773EF5" w14:paraId="56CA69D0" w14:textId="77777777" w:rsidTr="004E3AFF">
        <w:tc>
          <w:tcPr>
            <w:tcW w:w="1498" w:type="pct"/>
            <w:shd w:val="clear" w:color="auto" w:fill="auto"/>
            <w:vAlign w:val="center"/>
            <w:hideMark/>
          </w:tcPr>
          <w:p w14:paraId="005E32B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Клещи переставные-гаечный ключ, хромированные</w:t>
            </w:r>
          </w:p>
        </w:tc>
        <w:tc>
          <w:tcPr>
            <w:tcW w:w="3502" w:type="pct"/>
          </w:tcPr>
          <w:p w14:paraId="38CBD020" w14:textId="77777777" w:rsidR="00B53FC3" w:rsidRPr="00773EF5" w:rsidRDefault="00B53FC3" w:rsidP="006A4595">
            <w:pPr>
              <w:pStyle w:val="formattext"/>
              <w:shd w:val="clear" w:color="auto" w:fill="FFFFFF"/>
              <w:spacing w:before="0" w:beforeAutospacing="0" w:after="0" w:afterAutospacing="0" w:line="276" w:lineRule="auto"/>
              <w:ind w:left="215"/>
              <w:jc w:val="both"/>
              <w:textAlignment w:val="baseline"/>
              <w:rPr>
                <w:sz w:val="28"/>
                <w:szCs w:val="28"/>
              </w:rPr>
            </w:pPr>
            <w:r w:rsidRPr="00773EF5">
              <w:rPr>
                <w:sz w:val="28"/>
                <w:szCs w:val="28"/>
              </w:rPr>
              <w:t xml:space="preserve">1. Клещи должны соответствовать размерам отверстий. </w:t>
            </w:r>
          </w:p>
          <w:p w14:paraId="7DFC1FF5" w14:textId="77777777" w:rsidR="00B53FC3" w:rsidRPr="00773EF5" w:rsidRDefault="00B53FC3" w:rsidP="006A4595">
            <w:pPr>
              <w:pStyle w:val="formattext"/>
              <w:shd w:val="clear" w:color="auto" w:fill="FFFFFF"/>
              <w:spacing w:before="0" w:beforeAutospacing="0" w:after="0" w:afterAutospacing="0" w:line="276" w:lineRule="auto"/>
              <w:ind w:left="215"/>
              <w:jc w:val="both"/>
              <w:textAlignment w:val="baseline"/>
              <w:rPr>
                <w:sz w:val="28"/>
                <w:szCs w:val="28"/>
              </w:rPr>
            </w:pPr>
            <w:r w:rsidRPr="00773EF5">
              <w:rPr>
                <w:sz w:val="28"/>
                <w:szCs w:val="28"/>
              </w:rPr>
              <w:t xml:space="preserve">2. Рабочие грани не должны иметь сбитых сколов и заусенцев. </w:t>
            </w:r>
          </w:p>
          <w:p w14:paraId="4C62FB68" w14:textId="77777777" w:rsidR="00B53FC3" w:rsidRPr="00773EF5" w:rsidRDefault="00B53FC3" w:rsidP="006A4595">
            <w:pPr>
              <w:pStyle w:val="formattext"/>
              <w:shd w:val="clear" w:color="auto" w:fill="FFFFFF"/>
              <w:spacing w:before="0" w:beforeAutospacing="0" w:after="0" w:afterAutospacing="0" w:line="276" w:lineRule="auto"/>
              <w:ind w:left="215"/>
              <w:jc w:val="both"/>
              <w:textAlignment w:val="baseline"/>
              <w:rPr>
                <w:sz w:val="28"/>
                <w:szCs w:val="28"/>
              </w:rPr>
            </w:pPr>
            <w:r w:rsidRPr="00773EF5">
              <w:rPr>
                <w:sz w:val="28"/>
                <w:szCs w:val="28"/>
              </w:rPr>
              <w:t>3. В целях предотвращения срывов в процессе его эксплуатации, клещи должны быть очищены с внутренней стороны от загрязнений.</w:t>
            </w:r>
          </w:p>
          <w:p w14:paraId="0C5392EF"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4. При эксплуатации ключей не допускается пользоваться дополнительными рычагами для увеличения усилия затяжки.</w:t>
            </w:r>
          </w:p>
          <w:p w14:paraId="7D389F9B"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lastRenderedPageBreak/>
              <w:t xml:space="preserve">5. Правильно направляйте разводные гаечные ключи. Поверните ключ так, чтобы давление приходилось на неподвижную сторону. </w:t>
            </w:r>
          </w:p>
          <w:p w14:paraId="004FF3C6"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6. Тяните гаечный ключ, а не толкайте его.</w:t>
            </w:r>
          </w:p>
          <w:p w14:paraId="1647AD27"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7. Не подкладывайте прокладки в гаечные ключи для обеспечения лучшего совпадения.</w:t>
            </w:r>
          </w:p>
        </w:tc>
      </w:tr>
      <w:tr w:rsidR="00B53FC3" w:rsidRPr="00773EF5" w14:paraId="25D36718" w14:textId="77777777" w:rsidTr="004E3AFF">
        <w:tc>
          <w:tcPr>
            <w:tcW w:w="1498" w:type="pct"/>
            <w:shd w:val="clear" w:color="auto" w:fill="auto"/>
            <w:vAlign w:val="center"/>
            <w:hideMark/>
          </w:tcPr>
          <w:p w14:paraId="2E4A450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1. </w:t>
            </w:r>
            <w:proofErr w:type="spellStart"/>
            <w:r w:rsidRPr="00773EF5">
              <w:rPr>
                <w:rFonts w:eastAsia="Times New Roman" w:cs="Times New Roman"/>
                <w:sz w:val="28"/>
                <w:szCs w:val="28"/>
              </w:rPr>
              <w:t>Болторез</w:t>
            </w:r>
            <w:proofErr w:type="spellEnd"/>
          </w:p>
          <w:p w14:paraId="72481D1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w:t>
            </w:r>
            <w:proofErr w:type="spellStart"/>
            <w:r w:rsidRPr="00773EF5">
              <w:rPr>
                <w:rFonts w:eastAsia="Times New Roman" w:cs="Times New Roman"/>
                <w:sz w:val="28"/>
                <w:szCs w:val="28"/>
              </w:rPr>
              <w:t>Шпилькорез</w:t>
            </w:r>
            <w:proofErr w:type="spellEnd"/>
          </w:p>
          <w:p w14:paraId="5391415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Клещи отрезные для шпилек</w:t>
            </w:r>
          </w:p>
        </w:tc>
        <w:tc>
          <w:tcPr>
            <w:tcW w:w="3502" w:type="pct"/>
          </w:tcPr>
          <w:p w14:paraId="0683965F"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1. Одевайте во время использования кусачек защитные очки или лицевой щиток, а также защитные рукавицы.</w:t>
            </w:r>
          </w:p>
          <w:p w14:paraId="012C7B1B"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2. Предотвратите возможные ранения от отлетающих кусков металла путем оборачивания мешка, тряпки или ветоши вокруг режущих кромок кусачек. Металл после отрезания отлетает. Чем жестче металл, тем дальше он отлетает.</w:t>
            </w:r>
          </w:p>
          <w:p w14:paraId="227B5DF4"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3. Не используйте кусачки, которые поломаны, разболтаны или имеют трещины.</w:t>
            </w:r>
          </w:p>
          <w:p w14:paraId="71D01462"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4. Не превышайте рекомендованные пределы рабочих возможностей инструмента. </w:t>
            </w:r>
          </w:p>
          <w:p w14:paraId="56AAE887"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5. Не перерезайте под углом. </w:t>
            </w:r>
          </w:p>
          <w:p w14:paraId="75A75B15"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6.Не раскачивайте кусачки из стороны в сторону при </w:t>
            </w:r>
            <w:proofErr w:type="spellStart"/>
            <w:r w:rsidRPr="00773EF5">
              <w:rPr>
                <w:rFonts w:eastAsia="Times New Roman" w:cs="Times New Roman"/>
                <w:sz w:val="28"/>
                <w:szCs w:val="28"/>
              </w:rPr>
              <w:t>перерезании</w:t>
            </w:r>
            <w:proofErr w:type="spellEnd"/>
            <w:r w:rsidRPr="00773EF5">
              <w:rPr>
                <w:rFonts w:eastAsia="Times New Roman" w:cs="Times New Roman"/>
                <w:sz w:val="28"/>
                <w:szCs w:val="28"/>
              </w:rPr>
              <w:t xml:space="preserve"> проволоки. </w:t>
            </w:r>
          </w:p>
          <w:p w14:paraId="305E1EE1"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7. Не рвите и не скручивайте с помощью инструментов во время резания. Держите материал под прямым углом к режущим кромкам губок.</w:t>
            </w:r>
          </w:p>
        </w:tc>
      </w:tr>
      <w:tr w:rsidR="00B53FC3" w:rsidRPr="00773EF5" w14:paraId="1993BFBC" w14:textId="77777777" w:rsidTr="004E3AFF">
        <w:tc>
          <w:tcPr>
            <w:tcW w:w="1498" w:type="pct"/>
            <w:shd w:val="clear" w:color="auto" w:fill="auto"/>
            <w:vAlign w:val="center"/>
            <w:hideMark/>
          </w:tcPr>
          <w:p w14:paraId="3A26D6E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Плоскогубцы</w:t>
            </w:r>
          </w:p>
        </w:tc>
        <w:tc>
          <w:tcPr>
            <w:tcW w:w="3502" w:type="pct"/>
          </w:tcPr>
          <w:p w14:paraId="7F0EB421"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1. Одевайте защитные очки </w:t>
            </w:r>
          </w:p>
          <w:p w14:paraId="722144E1"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2. Перерезайте под прямым углом. Никогда не раскачивайте из стороны в сторону и не изгибайте проволоку вперед и назад на режущих кромках.</w:t>
            </w:r>
          </w:p>
          <w:p w14:paraId="015C655A"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3. Выбирайте инструменты с достаточным расстоянием между рукоятками, чтобы предотвратить защемление ладони или пальцев.</w:t>
            </w:r>
          </w:p>
          <w:p w14:paraId="50A8D9AD"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4. Выбирайте плоскогубцы с расстоянием от 6 см до 9 см между рукоятками.</w:t>
            </w:r>
          </w:p>
          <w:p w14:paraId="78B3B396"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5. Тяните плоскогубцы к себе, а не толкайте их.</w:t>
            </w:r>
          </w:p>
          <w:p w14:paraId="20FD82D2"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6. Не удлиняйте рукоятки плоскогубцев, чтобы получить более длинный рычаг. Используйте большие плоскогубцы или </w:t>
            </w:r>
            <w:proofErr w:type="spellStart"/>
            <w:r w:rsidRPr="00773EF5">
              <w:rPr>
                <w:rFonts w:eastAsia="Times New Roman" w:cs="Times New Roman"/>
                <w:sz w:val="28"/>
                <w:szCs w:val="28"/>
              </w:rPr>
              <w:t>перерезатель</w:t>
            </w:r>
            <w:proofErr w:type="spellEnd"/>
            <w:r w:rsidRPr="00773EF5">
              <w:rPr>
                <w:rFonts w:eastAsia="Times New Roman" w:cs="Times New Roman"/>
                <w:sz w:val="28"/>
                <w:szCs w:val="28"/>
              </w:rPr>
              <w:t xml:space="preserve"> болтов. </w:t>
            </w:r>
          </w:p>
          <w:p w14:paraId="3890798C"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7. Не используйте плоскогубцы на гайках и болтах; используйте гаечные ключи.</w:t>
            </w:r>
          </w:p>
        </w:tc>
      </w:tr>
      <w:tr w:rsidR="00B53FC3" w:rsidRPr="00773EF5" w14:paraId="6465F9B5" w14:textId="77777777" w:rsidTr="004E3AFF">
        <w:tc>
          <w:tcPr>
            <w:tcW w:w="1498" w:type="pct"/>
            <w:shd w:val="clear" w:color="auto" w:fill="auto"/>
            <w:vAlign w:val="center"/>
            <w:hideMark/>
          </w:tcPr>
          <w:p w14:paraId="542F5AE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Нож универсальный</w:t>
            </w:r>
          </w:p>
          <w:p w14:paraId="37BF0DF6" w14:textId="77777777" w:rsidR="00B53FC3" w:rsidRPr="00773EF5" w:rsidRDefault="00B53FC3" w:rsidP="009B0F82">
            <w:pPr>
              <w:spacing w:line="276" w:lineRule="auto"/>
              <w:jc w:val="both"/>
              <w:rPr>
                <w:rFonts w:eastAsia="Times New Roman" w:cs="Times New Roman"/>
                <w:sz w:val="28"/>
                <w:szCs w:val="28"/>
              </w:rPr>
            </w:pPr>
          </w:p>
        </w:tc>
        <w:tc>
          <w:tcPr>
            <w:tcW w:w="3502" w:type="pct"/>
          </w:tcPr>
          <w:p w14:paraId="37875921"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1. Не работать с ножом в направлении к своему телу;</w:t>
            </w:r>
          </w:p>
          <w:p w14:paraId="5E731AC2"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2. Крепко держать рукоятку ножа </w:t>
            </w:r>
          </w:p>
          <w:p w14:paraId="00D6612B"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lastRenderedPageBreak/>
              <w:t>3. Следить, чтобы руки и рукоятка ножа были сухими;</w:t>
            </w:r>
          </w:p>
          <w:p w14:paraId="3B5A562F"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4. Не оставлять нож в положении режущей кромкой вверх;</w:t>
            </w:r>
          </w:p>
          <w:p w14:paraId="13A91F52"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5. Не оставлять нож вколотым </w:t>
            </w:r>
          </w:p>
          <w:p w14:paraId="5A234E5A"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6. Не пытаться поймать падающий нож;</w:t>
            </w:r>
          </w:p>
          <w:p w14:paraId="1781AA11"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7. Не использовать нож не по назначению;</w:t>
            </w:r>
          </w:p>
        </w:tc>
      </w:tr>
      <w:tr w:rsidR="00B53FC3" w:rsidRPr="00773EF5" w14:paraId="592E8FE1" w14:textId="77777777" w:rsidTr="004E3AFF">
        <w:tc>
          <w:tcPr>
            <w:tcW w:w="1498" w:type="pct"/>
            <w:shd w:val="clear" w:color="auto" w:fill="auto"/>
            <w:vAlign w:val="center"/>
            <w:hideMark/>
          </w:tcPr>
          <w:p w14:paraId="3729830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Напильник слесарный плоский</w:t>
            </w:r>
          </w:p>
        </w:tc>
        <w:tc>
          <w:tcPr>
            <w:tcW w:w="3502" w:type="pct"/>
          </w:tcPr>
          <w:p w14:paraId="4E954B96" w14:textId="77777777" w:rsidR="00B53FC3" w:rsidRPr="00773EF5" w:rsidRDefault="00B53FC3" w:rsidP="006A4595">
            <w:pPr>
              <w:shd w:val="clear" w:color="auto" w:fill="FFFFFF"/>
              <w:spacing w:line="276" w:lineRule="auto"/>
              <w:ind w:left="215"/>
              <w:jc w:val="both"/>
              <w:rPr>
                <w:rFonts w:eastAsia="Times New Roman" w:cs="Times New Roman"/>
                <w:sz w:val="28"/>
                <w:szCs w:val="28"/>
              </w:rPr>
            </w:pPr>
            <w:r w:rsidRPr="00773EF5">
              <w:rPr>
                <w:rFonts w:eastAsia="Times New Roman" w:cs="Times New Roman"/>
                <w:sz w:val="28"/>
                <w:szCs w:val="28"/>
              </w:rPr>
              <w:t xml:space="preserve">1. Рукоятки напильников, шаберов и др., насаживаемые на заостренные хвостовые концы, должны быть снабжены бандажными (стяжными) кольцами. </w:t>
            </w:r>
          </w:p>
          <w:p w14:paraId="5081865E" w14:textId="77777777" w:rsidR="00B53FC3" w:rsidRPr="00773EF5" w:rsidRDefault="00B53FC3" w:rsidP="006A4595">
            <w:pPr>
              <w:shd w:val="clear" w:color="auto" w:fill="FFFFFF"/>
              <w:spacing w:line="276" w:lineRule="auto"/>
              <w:ind w:left="215"/>
              <w:jc w:val="both"/>
              <w:rPr>
                <w:rFonts w:eastAsia="Times New Roman" w:cs="Times New Roman"/>
                <w:sz w:val="28"/>
                <w:szCs w:val="28"/>
              </w:rPr>
            </w:pPr>
            <w:r w:rsidRPr="00773EF5">
              <w:rPr>
                <w:rFonts w:eastAsia="Times New Roman" w:cs="Times New Roman"/>
                <w:sz w:val="28"/>
                <w:szCs w:val="28"/>
              </w:rPr>
              <w:t>2. Заготовка должна быть прочно зажата в тисках.</w:t>
            </w:r>
          </w:p>
          <w:p w14:paraId="140CABED" w14:textId="77777777" w:rsidR="00B53FC3" w:rsidRPr="00773EF5" w:rsidRDefault="00B53FC3" w:rsidP="006A4595">
            <w:pPr>
              <w:shd w:val="clear" w:color="auto" w:fill="FFFFFF"/>
              <w:spacing w:line="276" w:lineRule="auto"/>
              <w:ind w:left="215"/>
              <w:jc w:val="both"/>
              <w:rPr>
                <w:rFonts w:eastAsia="Times New Roman" w:cs="Times New Roman"/>
                <w:sz w:val="28"/>
                <w:szCs w:val="28"/>
              </w:rPr>
            </w:pPr>
            <w:r w:rsidRPr="00773EF5">
              <w:rPr>
                <w:rFonts w:eastAsia="Times New Roman" w:cs="Times New Roman"/>
                <w:sz w:val="28"/>
                <w:szCs w:val="28"/>
              </w:rPr>
              <w:t>3. Нельзя работать напильником с расколотой ручкой. Ручка должна быть хорошо насажена на хвостовик напильника.</w:t>
            </w:r>
          </w:p>
          <w:p w14:paraId="452C6C87" w14:textId="77777777" w:rsidR="00B53FC3" w:rsidRPr="00773EF5" w:rsidRDefault="00B53FC3" w:rsidP="006A4595">
            <w:pPr>
              <w:shd w:val="clear" w:color="auto" w:fill="FFFFFF"/>
              <w:spacing w:line="276" w:lineRule="auto"/>
              <w:ind w:left="215"/>
              <w:jc w:val="both"/>
              <w:rPr>
                <w:rFonts w:eastAsia="Times New Roman" w:cs="Times New Roman"/>
                <w:sz w:val="28"/>
                <w:szCs w:val="28"/>
              </w:rPr>
            </w:pPr>
            <w:r w:rsidRPr="00773EF5">
              <w:rPr>
                <w:rFonts w:eastAsia="Times New Roman" w:cs="Times New Roman"/>
                <w:sz w:val="28"/>
                <w:szCs w:val="28"/>
              </w:rPr>
              <w:t>4. Нельзя касаться ручкой инструмента детали, закрепленной в тисках, так как это нарушает прочность её насадки.</w:t>
            </w:r>
          </w:p>
          <w:p w14:paraId="544C512E" w14:textId="77777777" w:rsidR="00B53FC3" w:rsidRPr="00773EF5" w:rsidRDefault="00B53FC3" w:rsidP="006A4595">
            <w:pPr>
              <w:shd w:val="clear" w:color="auto" w:fill="FFFFFF"/>
              <w:spacing w:line="276" w:lineRule="auto"/>
              <w:ind w:left="215"/>
              <w:jc w:val="both"/>
              <w:rPr>
                <w:rFonts w:eastAsia="Times New Roman" w:cs="Times New Roman"/>
                <w:sz w:val="28"/>
                <w:szCs w:val="28"/>
              </w:rPr>
            </w:pPr>
            <w:r w:rsidRPr="00773EF5">
              <w:rPr>
                <w:rFonts w:eastAsia="Times New Roman" w:cs="Times New Roman"/>
                <w:sz w:val="28"/>
                <w:szCs w:val="28"/>
              </w:rPr>
              <w:t>5. Нельзя охватывать носок напильника левой рукой.</w:t>
            </w:r>
          </w:p>
          <w:p w14:paraId="0ED33F42" w14:textId="77777777" w:rsidR="00B53FC3" w:rsidRPr="00773EF5" w:rsidRDefault="00B53FC3" w:rsidP="006A4595">
            <w:pPr>
              <w:shd w:val="clear" w:color="auto" w:fill="FFFFFF"/>
              <w:spacing w:line="276" w:lineRule="auto"/>
              <w:ind w:left="215"/>
              <w:jc w:val="both"/>
              <w:rPr>
                <w:rFonts w:eastAsia="Times New Roman" w:cs="Times New Roman"/>
                <w:sz w:val="28"/>
                <w:szCs w:val="28"/>
              </w:rPr>
            </w:pPr>
            <w:r w:rsidRPr="00773EF5">
              <w:rPr>
                <w:rFonts w:eastAsia="Times New Roman" w:cs="Times New Roman"/>
                <w:sz w:val="28"/>
                <w:szCs w:val="28"/>
              </w:rPr>
              <w:t xml:space="preserve">6. Запрещается сдувать стружки, удалять их голыми руками. </w:t>
            </w:r>
          </w:p>
        </w:tc>
      </w:tr>
      <w:tr w:rsidR="00B53FC3" w:rsidRPr="00773EF5" w14:paraId="10DD9D7B" w14:textId="77777777" w:rsidTr="004E3AFF">
        <w:tc>
          <w:tcPr>
            <w:tcW w:w="1498" w:type="pct"/>
            <w:shd w:val="clear" w:color="auto" w:fill="auto"/>
            <w:vAlign w:val="center"/>
            <w:hideMark/>
          </w:tcPr>
          <w:p w14:paraId="6A52A0D3" w14:textId="77777777" w:rsidR="00B53FC3" w:rsidRPr="00773EF5" w:rsidRDefault="00B53FC3" w:rsidP="009B0F82">
            <w:pPr>
              <w:spacing w:line="276" w:lineRule="auto"/>
              <w:jc w:val="both"/>
              <w:rPr>
                <w:rFonts w:eastAsia="Times New Roman" w:cs="Times New Roman"/>
                <w:sz w:val="28"/>
                <w:szCs w:val="28"/>
              </w:rPr>
            </w:pPr>
            <w:proofErr w:type="spellStart"/>
            <w:r w:rsidRPr="00773EF5">
              <w:rPr>
                <w:rFonts w:eastAsia="Times New Roman" w:cs="Times New Roman"/>
                <w:sz w:val="28"/>
                <w:szCs w:val="28"/>
              </w:rPr>
              <w:t>Гратосниматель</w:t>
            </w:r>
            <w:proofErr w:type="spellEnd"/>
            <w:r w:rsidRPr="00773EF5">
              <w:rPr>
                <w:rFonts w:eastAsia="Times New Roman" w:cs="Times New Roman"/>
                <w:sz w:val="28"/>
                <w:szCs w:val="28"/>
              </w:rPr>
              <w:t xml:space="preserve"> универсальный</w:t>
            </w:r>
          </w:p>
        </w:tc>
        <w:tc>
          <w:tcPr>
            <w:tcW w:w="3502" w:type="pct"/>
          </w:tcPr>
          <w:p w14:paraId="7EF0A2AE"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1. Одевайте защитные очки и перчатки</w:t>
            </w:r>
          </w:p>
          <w:p w14:paraId="709DD9DB"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2. Нельзя работать </w:t>
            </w:r>
            <w:proofErr w:type="spellStart"/>
            <w:r w:rsidRPr="00773EF5">
              <w:rPr>
                <w:rFonts w:eastAsia="Times New Roman" w:cs="Times New Roman"/>
                <w:sz w:val="28"/>
                <w:szCs w:val="28"/>
              </w:rPr>
              <w:t>гратоснимателем</w:t>
            </w:r>
            <w:proofErr w:type="spellEnd"/>
            <w:r w:rsidRPr="00773EF5">
              <w:rPr>
                <w:rFonts w:eastAsia="Times New Roman" w:cs="Times New Roman"/>
                <w:sz w:val="28"/>
                <w:szCs w:val="28"/>
              </w:rPr>
              <w:t xml:space="preserve"> с расколотой ручкой</w:t>
            </w:r>
          </w:p>
          <w:p w14:paraId="72BB8F15"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3. Лезвие должно быть четко зафиксировано в основании</w:t>
            </w:r>
          </w:p>
          <w:p w14:paraId="206D0175"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4. Запрещается сдувать стружки, удалять их голыми руками</w:t>
            </w:r>
          </w:p>
        </w:tc>
      </w:tr>
      <w:tr w:rsidR="00B53FC3" w:rsidRPr="00773EF5" w14:paraId="405DAAC1" w14:textId="77777777" w:rsidTr="004E3AFF">
        <w:tc>
          <w:tcPr>
            <w:tcW w:w="1498" w:type="pct"/>
            <w:shd w:val="clear" w:color="auto" w:fill="auto"/>
            <w:vAlign w:val="center"/>
            <w:hideMark/>
          </w:tcPr>
          <w:p w14:paraId="20EF1F1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Универсальный </w:t>
            </w:r>
            <w:proofErr w:type="spellStart"/>
            <w:r w:rsidRPr="00773EF5">
              <w:rPr>
                <w:rFonts w:eastAsia="Times New Roman" w:cs="Times New Roman"/>
                <w:sz w:val="28"/>
                <w:szCs w:val="28"/>
              </w:rPr>
              <w:t>фаскосниматель</w:t>
            </w:r>
            <w:proofErr w:type="spellEnd"/>
            <w:r w:rsidRPr="00773EF5">
              <w:rPr>
                <w:rFonts w:eastAsia="Times New Roman" w:cs="Times New Roman"/>
                <w:sz w:val="28"/>
                <w:szCs w:val="28"/>
              </w:rPr>
              <w:t xml:space="preserve"> для медных и стальных труб до 35 </w:t>
            </w:r>
            <w:proofErr w:type="spellStart"/>
            <w:r w:rsidRPr="00773EF5">
              <w:rPr>
                <w:rFonts w:eastAsia="Times New Roman" w:cs="Times New Roman"/>
                <w:sz w:val="28"/>
                <w:szCs w:val="28"/>
              </w:rPr>
              <w:t>mm</w:t>
            </w:r>
            <w:proofErr w:type="spellEnd"/>
          </w:p>
        </w:tc>
        <w:tc>
          <w:tcPr>
            <w:tcW w:w="3502" w:type="pct"/>
          </w:tcPr>
          <w:p w14:paraId="1088CA64"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1. Одевайте защитные очки и перчатки</w:t>
            </w:r>
          </w:p>
          <w:p w14:paraId="6AC91CAB"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2. Запрещается сдувать стружки, удалять их голыми руками</w:t>
            </w:r>
          </w:p>
        </w:tc>
      </w:tr>
      <w:tr w:rsidR="00B53FC3" w:rsidRPr="00773EF5" w14:paraId="6FE6ACF3" w14:textId="77777777" w:rsidTr="004E3AFF">
        <w:tc>
          <w:tcPr>
            <w:tcW w:w="1498" w:type="pct"/>
            <w:shd w:val="clear" w:color="auto" w:fill="auto"/>
            <w:vAlign w:val="center"/>
            <w:hideMark/>
          </w:tcPr>
          <w:p w14:paraId="646C97D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1.Труборез для стальных труб до 2"; </w:t>
            </w:r>
          </w:p>
          <w:p w14:paraId="3509D1E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2.Труборез для нержавеющих стальных труб до 35 </w:t>
            </w:r>
            <w:proofErr w:type="spellStart"/>
            <w:r w:rsidRPr="00773EF5">
              <w:rPr>
                <w:rFonts w:eastAsia="Times New Roman" w:cs="Times New Roman"/>
                <w:sz w:val="28"/>
                <w:szCs w:val="28"/>
              </w:rPr>
              <w:t>mm</w:t>
            </w:r>
            <w:proofErr w:type="spellEnd"/>
            <w:r w:rsidRPr="00773EF5">
              <w:rPr>
                <w:rFonts w:eastAsia="Times New Roman" w:cs="Times New Roman"/>
                <w:sz w:val="28"/>
                <w:szCs w:val="28"/>
              </w:rPr>
              <w:t>;</w:t>
            </w:r>
          </w:p>
          <w:p w14:paraId="54C6204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3.Устройства для резки и снятия фаски </w:t>
            </w:r>
            <w:r w:rsidRPr="00773EF5">
              <w:rPr>
                <w:rFonts w:eastAsia="Times New Roman" w:cs="Times New Roman"/>
                <w:sz w:val="28"/>
                <w:szCs w:val="28"/>
              </w:rPr>
              <w:lastRenderedPageBreak/>
              <w:t>для полимерных труб Ø 32-110 мм</w:t>
            </w:r>
          </w:p>
          <w:p w14:paraId="4FD0EE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Труборез </w:t>
            </w:r>
            <w:proofErr w:type="spellStart"/>
            <w:r w:rsidRPr="00773EF5">
              <w:rPr>
                <w:rFonts w:eastAsia="Times New Roman" w:cs="Times New Roman"/>
                <w:sz w:val="28"/>
                <w:szCs w:val="28"/>
              </w:rPr>
              <w:t>mini</w:t>
            </w:r>
            <w:proofErr w:type="spellEnd"/>
            <w:r w:rsidRPr="00773EF5">
              <w:rPr>
                <w:rFonts w:eastAsia="Times New Roman" w:cs="Times New Roman"/>
                <w:sz w:val="28"/>
                <w:szCs w:val="28"/>
              </w:rPr>
              <w:t xml:space="preserve"> до 22 </w:t>
            </w:r>
            <w:proofErr w:type="spellStart"/>
            <w:r w:rsidRPr="00773EF5">
              <w:rPr>
                <w:rFonts w:eastAsia="Times New Roman" w:cs="Times New Roman"/>
                <w:sz w:val="28"/>
                <w:szCs w:val="28"/>
              </w:rPr>
              <w:t>mm</w:t>
            </w:r>
            <w:proofErr w:type="spellEnd"/>
            <w:r w:rsidRPr="00773EF5">
              <w:rPr>
                <w:rFonts w:eastAsia="Times New Roman" w:cs="Times New Roman"/>
                <w:sz w:val="28"/>
                <w:szCs w:val="28"/>
              </w:rPr>
              <w:t xml:space="preserve"> для медных труб</w:t>
            </w:r>
          </w:p>
        </w:tc>
        <w:tc>
          <w:tcPr>
            <w:tcW w:w="3502" w:type="pct"/>
          </w:tcPr>
          <w:p w14:paraId="1D54D321" w14:textId="77777777" w:rsidR="00B53FC3" w:rsidRPr="00773EF5" w:rsidRDefault="00B53FC3" w:rsidP="006A4595">
            <w:pPr>
              <w:spacing w:line="276" w:lineRule="auto"/>
              <w:ind w:left="215" w:right="125"/>
              <w:jc w:val="both"/>
              <w:rPr>
                <w:rFonts w:cs="Times New Roman"/>
                <w:bCs/>
                <w:sz w:val="28"/>
                <w:szCs w:val="28"/>
              </w:rPr>
            </w:pPr>
            <w:r w:rsidRPr="00773EF5">
              <w:rPr>
                <w:rFonts w:cs="Times New Roman"/>
                <w:bCs/>
                <w:sz w:val="28"/>
                <w:szCs w:val="28"/>
              </w:rPr>
              <w:lastRenderedPageBreak/>
              <w:t>1.Надежно закреплять заготовки в тисках, если необходимо</w:t>
            </w:r>
          </w:p>
          <w:p w14:paraId="5A346A0F" w14:textId="77777777" w:rsidR="00B53FC3" w:rsidRPr="00773EF5" w:rsidRDefault="00B53FC3" w:rsidP="006A4595">
            <w:pPr>
              <w:spacing w:line="276" w:lineRule="auto"/>
              <w:ind w:left="215" w:right="125"/>
              <w:jc w:val="both"/>
              <w:rPr>
                <w:rFonts w:cs="Times New Roman"/>
                <w:bCs/>
                <w:sz w:val="28"/>
                <w:szCs w:val="28"/>
              </w:rPr>
            </w:pPr>
            <w:r w:rsidRPr="00773EF5">
              <w:rPr>
                <w:rFonts w:cs="Times New Roman"/>
                <w:bCs/>
                <w:sz w:val="28"/>
                <w:szCs w:val="28"/>
              </w:rPr>
              <w:t>2. Рекомендуется смазать место реза, чтоб не заклинило режущий диск или нож</w:t>
            </w:r>
          </w:p>
          <w:p w14:paraId="27D5AFD2" w14:textId="77777777" w:rsidR="00B53FC3" w:rsidRPr="00773EF5" w:rsidRDefault="00B53FC3" w:rsidP="006A4595">
            <w:pPr>
              <w:spacing w:line="276" w:lineRule="auto"/>
              <w:ind w:left="215" w:right="125"/>
              <w:jc w:val="both"/>
              <w:rPr>
                <w:rFonts w:cs="Times New Roman"/>
                <w:bCs/>
                <w:sz w:val="28"/>
                <w:szCs w:val="28"/>
              </w:rPr>
            </w:pPr>
            <w:r w:rsidRPr="00773EF5">
              <w:rPr>
                <w:rFonts w:cs="Times New Roman"/>
                <w:bCs/>
                <w:sz w:val="28"/>
                <w:szCs w:val="28"/>
              </w:rPr>
              <w:t>3. Не работать с режущими колесами трубного резака, которые имеют выщерблины или какие-либо другие повреждения.</w:t>
            </w:r>
          </w:p>
          <w:p w14:paraId="4BC6D41E" w14:textId="77777777" w:rsidR="00B53FC3" w:rsidRPr="00773EF5" w:rsidRDefault="00B53FC3" w:rsidP="006A4595">
            <w:pPr>
              <w:spacing w:line="276" w:lineRule="auto"/>
              <w:ind w:left="215" w:right="125"/>
              <w:jc w:val="both"/>
              <w:rPr>
                <w:rFonts w:cs="Times New Roman"/>
                <w:bCs/>
                <w:sz w:val="28"/>
                <w:szCs w:val="28"/>
              </w:rPr>
            </w:pPr>
            <w:r w:rsidRPr="00773EF5">
              <w:rPr>
                <w:rFonts w:cs="Times New Roman"/>
                <w:bCs/>
                <w:sz w:val="28"/>
                <w:szCs w:val="28"/>
              </w:rPr>
              <w:t>4. Следить за перпендикулярностью рукоятки оси трубы.</w:t>
            </w:r>
          </w:p>
          <w:p w14:paraId="25C47205" w14:textId="77777777" w:rsidR="00B53FC3" w:rsidRPr="00773EF5" w:rsidRDefault="00B53FC3" w:rsidP="006A4595">
            <w:pPr>
              <w:spacing w:line="276" w:lineRule="auto"/>
              <w:ind w:left="215" w:right="125"/>
              <w:jc w:val="both"/>
              <w:rPr>
                <w:rFonts w:cs="Times New Roman"/>
                <w:bCs/>
                <w:sz w:val="28"/>
                <w:szCs w:val="28"/>
              </w:rPr>
            </w:pPr>
            <w:r w:rsidRPr="00773EF5">
              <w:rPr>
                <w:rFonts w:cs="Times New Roman"/>
                <w:bCs/>
                <w:sz w:val="28"/>
                <w:szCs w:val="28"/>
              </w:rPr>
              <w:lastRenderedPageBreak/>
              <w:t>5. Внимательно следить за тем, чтобы режущие диски или нож располагались точно, без перекоса, по линии реза.</w:t>
            </w:r>
          </w:p>
          <w:p w14:paraId="7C56EB9A" w14:textId="77777777" w:rsidR="00B53FC3" w:rsidRPr="00773EF5" w:rsidRDefault="00B53FC3" w:rsidP="006A4595">
            <w:pPr>
              <w:spacing w:line="276" w:lineRule="auto"/>
              <w:ind w:left="215" w:right="125"/>
              <w:jc w:val="both"/>
              <w:rPr>
                <w:rFonts w:cs="Times New Roman"/>
                <w:bCs/>
                <w:sz w:val="28"/>
                <w:szCs w:val="28"/>
              </w:rPr>
            </w:pPr>
            <w:r w:rsidRPr="00773EF5">
              <w:rPr>
                <w:rFonts w:cs="Times New Roman"/>
                <w:bCs/>
                <w:sz w:val="28"/>
                <w:szCs w:val="28"/>
              </w:rPr>
              <w:t>6. Не прикладывать больших усилий при вращении винта рукоятки трубореза для подачи режущих дисков.</w:t>
            </w:r>
          </w:p>
          <w:p w14:paraId="2D995F38"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7. В конце разрезания следить за тем, чтобы отрезанный кусок трубы не упал на ноги.</w:t>
            </w:r>
          </w:p>
        </w:tc>
      </w:tr>
      <w:tr w:rsidR="00B53FC3" w:rsidRPr="00773EF5" w14:paraId="3B392AAB" w14:textId="77777777" w:rsidTr="004E3AFF">
        <w:tc>
          <w:tcPr>
            <w:tcW w:w="1498" w:type="pct"/>
            <w:shd w:val="clear" w:color="auto" w:fill="auto"/>
            <w:vAlign w:val="center"/>
            <w:hideMark/>
          </w:tcPr>
          <w:p w14:paraId="7F85DCA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Устройство для обработки края резьбы 3/8-2"</w:t>
            </w:r>
          </w:p>
        </w:tc>
        <w:tc>
          <w:tcPr>
            <w:tcW w:w="3502" w:type="pct"/>
          </w:tcPr>
          <w:p w14:paraId="4D6F3F4C"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1. Выбирайте устройство для обработки края резьбы, имеющий достаточный размер </w:t>
            </w:r>
          </w:p>
          <w:p w14:paraId="3FDC22D9"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2. Не используйте устройство для обработки края резьбы, чтобы поворачивать или удерживать трубу. Ни в коем случае не используйте, чтобы гнуть или поднимать трубу. </w:t>
            </w:r>
          </w:p>
          <w:p w14:paraId="7B31A94F"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3. Захватывайте трубу устройством для обработки края резьбы в районе середины губок.</w:t>
            </w:r>
          </w:p>
        </w:tc>
      </w:tr>
      <w:tr w:rsidR="00B53FC3" w:rsidRPr="00773EF5" w14:paraId="64B1ECEC" w14:textId="77777777" w:rsidTr="004E3AFF">
        <w:tc>
          <w:tcPr>
            <w:tcW w:w="1498" w:type="pct"/>
            <w:shd w:val="clear" w:color="auto" w:fill="auto"/>
            <w:vAlign w:val="center"/>
            <w:hideMark/>
          </w:tcPr>
          <w:p w14:paraId="1B26BC6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Универсальный ступенчатый ключ</w:t>
            </w:r>
          </w:p>
          <w:p w14:paraId="3816DD4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2.Набор монтажного инструмента для установки раковин, унитазов и сливов</w:t>
            </w:r>
          </w:p>
          <w:p w14:paraId="60333A5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3.Набор комбинированных </w:t>
            </w:r>
            <w:proofErr w:type="spellStart"/>
            <w:r w:rsidRPr="00773EF5">
              <w:rPr>
                <w:rFonts w:eastAsia="Times New Roman" w:cs="Times New Roman"/>
                <w:sz w:val="28"/>
                <w:szCs w:val="28"/>
              </w:rPr>
              <w:t>рожково</w:t>
            </w:r>
            <w:proofErr w:type="spellEnd"/>
            <w:r w:rsidRPr="00773EF5">
              <w:rPr>
                <w:rFonts w:eastAsia="Times New Roman" w:cs="Times New Roman"/>
                <w:sz w:val="28"/>
                <w:szCs w:val="28"/>
              </w:rPr>
              <w:t xml:space="preserve">-накидных шарнирных ключей 8-19 </w:t>
            </w:r>
            <w:proofErr w:type="spellStart"/>
            <w:r w:rsidRPr="00773EF5">
              <w:rPr>
                <w:rFonts w:eastAsia="Times New Roman" w:cs="Times New Roman"/>
                <w:sz w:val="28"/>
                <w:szCs w:val="28"/>
              </w:rPr>
              <w:t>mm</w:t>
            </w:r>
            <w:proofErr w:type="spellEnd"/>
          </w:p>
          <w:p w14:paraId="2852F8A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4.Сантехнический монтажный комплект "</w:t>
            </w:r>
            <w:proofErr w:type="spellStart"/>
            <w:r w:rsidRPr="00773EF5">
              <w:rPr>
                <w:rFonts w:eastAsia="Times New Roman" w:cs="Times New Roman"/>
                <w:sz w:val="28"/>
                <w:szCs w:val="28"/>
              </w:rPr>
              <w:t>deluxe</w:t>
            </w:r>
            <w:proofErr w:type="spellEnd"/>
            <w:r w:rsidRPr="00773EF5">
              <w:rPr>
                <w:rFonts w:eastAsia="Times New Roman" w:cs="Times New Roman"/>
                <w:sz w:val="28"/>
                <w:szCs w:val="28"/>
              </w:rPr>
              <w:t>" 677-1</w:t>
            </w:r>
          </w:p>
        </w:tc>
        <w:tc>
          <w:tcPr>
            <w:tcW w:w="3502" w:type="pct"/>
          </w:tcPr>
          <w:p w14:paraId="1218C8C0" w14:textId="77777777" w:rsidR="00B53FC3" w:rsidRPr="00773EF5" w:rsidRDefault="00B53FC3" w:rsidP="006A4595">
            <w:pPr>
              <w:pStyle w:val="formattext"/>
              <w:shd w:val="clear" w:color="auto" w:fill="FFFFFF"/>
              <w:spacing w:before="0" w:beforeAutospacing="0" w:after="0" w:afterAutospacing="0" w:line="276" w:lineRule="auto"/>
              <w:ind w:left="215"/>
              <w:jc w:val="both"/>
              <w:textAlignment w:val="baseline"/>
              <w:rPr>
                <w:sz w:val="28"/>
                <w:szCs w:val="28"/>
              </w:rPr>
            </w:pPr>
            <w:r w:rsidRPr="00773EF5">
              <w:rPr>
                <w:sz w:val="28"/>
                <w:szCs w:val="28"/>
              </w:rPr>
              <w:t xml:space="preserve">1. Ключ должен соответствовать размерам отверстий. </w:t>
            </w:r>
          </w:p>
          <w:p w14:paraId="5BDA312F" w14:textId="77777777" w:rsidR="00B53FC3" w:rsidRPr="00773EF5" w:rsidRDefault="00B53FC3" w:rsidP="006A4595">
            <w:pPr>
              <w:pStyle w:val="formattext"/>
              <w:shd w:val="clear" w:color="auto" w:fill="FFFFFF"/>
              <w:spacing w:before="0" w:beforeAutospacing="0" w:after="0" w:afterAutospacing="0" w:line="276" w:lineRule="auto"/>
              <w:ind w:left="215"/>
              <w:jc w:val="both"/>
              <w:textAlignment w:val="baseline"/>
              <w:rPr>
                <w:sz w:val="28"/>
                <w:szCs w:val="28"/>
              </w:rPr>
            </w:pPr>
            <w:r w:rsidRPr="00773EF5">
              <w:rPr>
                <w:sz w:val="28"/>
                <w:szCs w:val="28"/>
              </w:rPr>
              <w:t xml:space="preserve">2. Рабочие грани не должны иметь сбитых сколов и заусенцев. </w:t>
            </w:r>
          </w:p>
          <w:p w14:paraId="5C9DC432" w14:textId="77777777" w:rsidR="00B53FC3" w:rsidRPr="00773EF5" w:rsidRDefault="00B53FC3" w:rsidP="006A4595">
            <w:pPr>
              <w:pStyle w:val="formattext"/>
              <w:shd w:val="clear" w:color="auto" w:fill="FFFFFF"/>
              <w:spacing w:before="0" w:beforeAutospacing="0" w:after="0" w:afterAutospacing="0" w:line="276" w:lineRule="auto"/>
              <w:ind w:left="215"/>
              <w:jc w:val="both"/>
              <w:textAlignment w:val="baseline"/>
              <w:rPr>
                <w:sz w:val="28"/>
                <w:szCs w:val="28"/>
              </w:rPr>
            </w:pPr>
            <w:r w:rsidRPr="00773EF5">
              <w:rPr>
                <w:sz w:val="28"/>
                <w:szCs w:val="28"/>
              </w:rPr>
              <w:t>3. В целях предотвращения срывов в процессе его эксплуатации, ключ должен быть очищен от загрязнений.</w:t>
            </w:r>
          </w:p>
          <w:p w14:paraId="2B7C9020"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4. При эксплуатации ключей не допускается пользоваться дополнительными рычагами для увеличения усилия затяжки.</w:t>
            </w:r>
          </w:p>
        </w:tc>
      </w:tr>
      <w:tr w:rsidR="00B53FC3" w:rsidRPr="00773EF5" w14:paraId="0E20ADCA" w14:textId="77777777" w:rsidTr="004E3AFF">
        <w:tc>
          <w:tcPr>
            <w:tcW w:w="1498" w:type="pct"/>
            <w:shd w:val="clear" w:color="auto" w:fill="auto"/>
            <w:vAlign w:val="center"/>
            <w:hideMark/>
          </w:tcPr>
          <w:p w14:paraId="18DAF6A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Защитный рефлектор пламени</w:t>
            </w:r>
          </w:p>
        </w:tc>
        <w:tc>
          <w:tcPr>
            <w:tcW w:w="3502" w:type="pct"/>
          </w:tcPr>
          <w:p w14:paraId="2334FAC6" w14:textId="77777777" w:rsidR="00B53FC3" w:rsidRPr="00773EF5" w:rsidRDefault="00B53FC3" w:rsidP="006A4595">
            <w:pPr>
              <w:spacing w:line="276" w:lineRule="auto"/>
              <w:ind w:left="215"/>
              <w:jc w:val="both"/>
              <w:outlineLvl w:val="9"/>
              <w:rPr>
                <w:rFonts w:eastAsia="Times New Roman" w:cs="Times New Roman"/>
                <w:sz w:val="28"/>
                <w:szCs w:val="28"/>
              </w:rPr>
            </w:pPr>
            <w:r w:rsidRPr="00773EF5">
              <w:rPr>
                <w:rFonts w:eastAsia="Times New Roman" w:cs="Times New Roman"/>
                <w:sz w:val="28"/>
                <w:szCs w:val="28"/>
              </w:rPr>
              <w:t>1. Устанавливается на только сопло - для защита близлежащих горючих материалов</w:t>
            </w:r>
          </w:p>
          <w:p w14:paraId="428547CF" w14:textId="77777777" w:rsidR="00B53FC3" w:rsidRPr="00773EF5" w:rsidRDefault="00B53FC3" w:rsidP="006A4595">
            <w:pPr>
              <w:spacing w:line="276" w:lineRule="auto"/>
              <w:ind w:left="215"/>
              <w:jc w:val="both"/>
              <w:outlineLvl w:val="9"/>
              <w:rPr>
                <w:rFonts w:eastAsia="Times New Roman" w:cs="Times New Roman"/>
                <w:sz w:val="28"/>
                <w:szCs w:val="28"/>
              </w:rPr>
            </w:pPr>
            <w:r w:rsidRPr="00773EF5">
              <w:rPr>
                <w:rFonts w:eastAsia="Times New Roman" w:cs="Times New Roman"/>
                <w:sz w:val="28"/>
                <w:szCs w:val="28"/>
              </w:rPr>
              <w:t>2. Запрещается трогать рефлектор пламени голыми руками после использования до момента полного остывания, во избежание ожога.</w:t>
            </w:r>
          </w:p>
        </w:tc>
      </w:tr>
      <w:tr w:rsidR="00B53FC3" w:rsidRPr="00773EF5" w14:paraId="4F133750" w14:textId="77777777" w:rsidTr="004E3AFF">
        <w:tc>
          <w:tcPr>
            <w:tcW w:w="1498" w:type="pct"/>
            <w:shd w:val="clear" w:color="auto" w:fill="auto"/>
            <w:vAlign w:val="center"/>
            <w:hideMark/>
          </w:tcPr>
          <w:p w14:paraId="16B7CCD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Круглая щетка для медных труб </w:t>
            </w:r>
          </w:p>
        </w:tc>
        <w:tc>
          <w:tcPr>
            <w:tcW w:w="3502" w:type="pct"/>
          </w:tcPr>
          <w:p w14:paraId="243A1F43"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1. Одевайте защитные очки и перчатки</w:t>
            </w:r>
          </w:p>
          <w:p w14:paraId="64CE07EF"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2. Запрещается сдувать стружки, удалять их голыми руками</w:t>
            </w:r>
          </w:p>
        </w:tc>
      </w:tr>
      <w:tr w:rsidR="00B53FC3" w:rsidRPr="00773EF5" w14:paraId="49F4BD2D" w14:textId="77777777" w:rsidTr="004E3AFF">
        <w:tc>
          <w:tcPr>
            <w:tcW w:w="1498" w:type="pct"/>
            <w:shd w:val="clear" w:color="auto" w:fill="auto"/>
            <w:vAlign w:val="center"/>
            <w:hideMark/>
          </w:tcPr>
          <w:p w14:paraId="2F3DC99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Пружина для гибки металлополимерной трубы </w:t>
            </w:r>
          </w:p>
        </w:tc>
        <w:tc>
          <w:tcPr>
            <w:tcW w:w="3502" w:type="pct"/>
          </w:tcPr>
          <w:p w14:paraId="706B4AF1" w14:textId="77777777" w:rsidR="00B53FC3" w:rsidRPr="00773EF5" w:rsidRDefault="00B53FC3" w:rsidP="006A4595">
            <w:pPr>
              <w:spacing w:line="276" w:lineRule="auto"/>
              <w:ind w:left="215" w:right="125"/>
              <w:jc w:val="both"/>
              <w:rPr>
                <w:rFonts w:cs="Times New Roman"/>
                <w:bCs/>
                <w:sz w:val="28"/>
                <w:szCs w:val="28"/>
              </w:rPr>
            </w:pPr>
            <w:r w:rsidRPr="00773EF5">
              <w:rPr>
                <w:rFonts w:cs="Times New Roman"/>
                <w:bCs/>
                <w:sz w:val="28"/>
                <w:szCs w:val="28"/>
              </w:rPr>
              <w:t>1. При гибке трубы, пружину выбирать соответствующего диаметра к данной трубе</w:t>
            </w:r>
          </w:p>
          <w:p w14:paraId="5F26FC61" w14:textId="77777777" w:rsidR="00B53FC3" w:rsidRPr="00773EF5" w:rsidRDefault="00B53FC3" w:rsidP="006A4595">
            <w:pPr>
              <w:spacing w:line="276" w:lineRule="auto"/>
              <w:ind w:left="215" w:right="125"/>
              <w:jc w:val="both"/>
              <w:rPr>
                <w:rFonts w:cs="Times New Roman"/>
                <w:bCs/>
                <w:sz w:val="28"/>
                <w:szCs w:val="28"/>
              </w:rPr>
            </w:pPr>
            <w:r w:rsidRPr="00773EF5">
              <w:rPr>
                <w:rFonts w:cs="Times New Roman"/>
                <w:bCs/>
                <w:sz w:val="28"/>
                <w:szCs w:val="28"/>
              </w:rPr>
              <w:t>2. Не оттягивать пружину, удлиняя ее изначальный размер</w:t>
            </w:r>
          </w:p>
          <w:p w14:paraId="75AD06C0" w14:textId="77777777" w:rsidR="00B53FC3" w:rsidRPr="00773EF5" w:rsidRDefault="00B53FC3" w:rsidP="006A4595">
            <w:pPr>
              <w:spacing w:line="276" w:lineRule="auto"/>
              <w:ind w:left="215" w:right="125"/>
              <w:jc w:val="both"/>
              <w:rPr>
                <w:rFonts w:cs="Times New Roman"/>
                <w:bCs/>
                <w:sz w:val="28"/>
                <w:szCs w:val="28"/>
              </w:rPr>
            </w:pPr>
            <w:r w:rsidRPr="00773EF5">
              <w:rPr>
                <w:rFonts w:cs="Times New Roman"/>
                <w:bCs/>
                <w:sz w:val="28"/>
                <w:szCs w:val="28"/>
              </w:rPr>
              <w:t>3. Не засовывать пальцы рук между спиралями пружины</w:t>
            </w:r>
          </w:p>
          <w:p w14:paraId="09E8FB13" w14:textId="77777777" w:rsidR="00B53FC3" w:rsidRPr="00773EF5" w:rsidRDefault="00B53FC3" w:rsidP="006A4595">
            <w:pPr>
              <w:spacing w:line="276" w:lineRule="auto"/>
              <w:ind w:left="215" w:right="125"/>
              <w:jc w:val="both"/>
              <w:rPr>
                <w:rFonts w:cs="Times New Roman"/>
                <w:sz w:val="28"/>
                <w:szCs w:val="28"/>
              </w:rPr>
            </w:pPr>
            <w:r w:rsidRPr="00773EF5">
              <w:rPr>
                <w:rFonts w:cs="Times New Roman"/>
                <w:bCs/>
                <w:sz w:val="28"/>
                <w:szCs w:val="28"/>
              </w:rPr>
              <w:t>4. Работу выполнять осторожно, чтобы не повредить пальцы рук;</w:t>
            </w:r>
          </w:p>
        </w:tc>
      </w:tr>
      <w:tr w:rsidR="00B53FC3" w:rsidRPr="00773EF5" w14:paraId="33CEB185" w14:textId="77777777" w:rsidTr="004E3AFF">
        <w:tc>
          <w:tcPr>
            <w:tcW w:w="1498" w:type="pct"/>
            <w:shd w:val="clear" w:color="auto" w:fill="auto"/>
            <w:vAlign w:val="center"/>
            <w:hideMark/>
          </w:tcPr>
          <w:p w14:paraId="4D0A46C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Трубный зажим</w:t>
            </w:r>
          </w:p>
          <w:p w14:paraId="1E4B366A"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2. Струбцина ручная универсальная 12</w:t>
            </w:r>
          </w:p>
          <w:p w14:paraId="4673315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NIPPEL MAX 1/2", 3/4"</w:t>
            </w:r>
          </w:p>
        </w:tc>
        <w:tc>
          <w:tcPr>
            <w:tcW w:w="3502" w:type="pct"/>
          </w:tcPr>
          <w:p w14:paraId="4C3980BF"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1. Выберите подходящий вид и размер зажима путем сопоставления требований удержания материала для данной работы зажима</w:t>
            </w:r>
          </w:p>
          <w:p w14:paraId="550CEF8F"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2. Не используйте любой зажим, который имеет согнутую раму </w:t>
            </w:r>
          </w:p>
          <w:p w14:paraId="6C4F286C"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3. Ни в коем случае не используйте зажим, чтобы гнуть трубу.</w:t>
            </w:r>
          </w:p>
        </w:tc>
      </w:tr>
      <w:tr w:rsidR="00B53FC3" w:rsidRPr="00773EF5" w14:paraId="41D6A5FB" w14:textId="77777777" w:rsidTr="004E3AFF">
        <w:tc>
          <w:tcPr>
            <w:tcW w:w="1498" w:type="pct"/>
            <w:shd w:val="clear" w:color="auto" w:fill="auto"/>
            <w:vAlign w:val="center"/>
            <w:hideMark/>
          </w:tcPr>
          <w:p w14:paraId="1B7CFF9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Приспособление для выпрямления металлополимерной трубы </w:t>
            </w:r>
          </w:p>
        </w:tc>
        <w:tc>
          <w:tcPr>
            <w:tcW w:w="3502" w:type="pct"/>
          </w:tcPr>
          <w:p w14:paraId="25659673"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1. Надежно закрепите приспособление в тисках. </w:t>
            </w:r>
          </w:p>
          <w:p w14:paraId="454990C5"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2. Не пробуйте согнуть или править металлические трубы, стержни и прутки.  </w:t>
            </w:r>
          </w:p>
          <w:p w14:paraId="3243AAFC"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3. Не давите с избыточной силой на винты зажимных роликов</w:t>
            </w:r>
          </w:p>
          <w:p w14:paraId="69036215"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4. Тяните трубу ровно по оси входного отверстия</w:t>
            </w:r>
          </w:p>
        </w:tc>
      </w:tr>
      <w:tr w:rsidR="00B53FC3" w:rsidRPr="00773EF5" w14:paraId="1C5ADEC3" w14:textId="77777777" w:rsidTr="004E3AFF">
        <w:tc>
          <w:tcPr>
            <w:tcW w:w="1498" w:type="pct"/>
            <w:shd w:val="clear" w:color="auto" w:fill="auto"/>
            <w:vAlign w:val="center"/>
            <w:hideMark/>
          </w:tcPr>
          <w:p w14:paraId="62AA6CA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Ножницы для резки металлополимерных труб 16-40 </w:t>
            </w:r>
            <w:proofErr w:type="spellStart"/>
            <w:r w:rsidRPr="00773EF5">
              <w:rPr>
                <w:rFonts w:eastAsia="Times New Roman" w:cs="Times New Roman"/>
                <w:sz w:val="28"/>
                <w:szCs w:val="28"/>
              </w:rPr>
              <w:t>mm</w:t>
            </w:r>
            <w:proofErr w:type="spellEnd"/>
          </w:p>
        </w:tc>
        <w:tc>
          <w:tcPr>
            <w:tcW w:w="3502" w:type="pct"/>
          </w:tcPr>
          <w:p w14:paraId="3F17B7D5"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1. Используйте ножницы только для резки металлополимерных труб. </w:t>
            </w:r>
          </w:p>
          <w:p w14:paraId="0BF44CCF"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2. Используйте для резания только давление рук. Никогда не бейте молотком и не используйте ноги, чтобы приложить дополнительное давление к режущим кромкам. </w:t>
            </w:r>
          </w:p>
          <w:p w14:paraId="3633604A"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3. Если Вы режете правой рукой, режьте таким образом, чтобы обрезки оставались справа от Вас. </w:t>
            </w:r>
          </w:p>
          <w:p w14:paraId="6C01CE79"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4. Не режьте ножницами листы металла, металлические трубы, металлические прутки</w:t>
            </w:r>
          </w:p>
        </w:tc>
      </w:tr>
      <w:tr w:rsidR="00B53FC3" w:rsidRPr="00773EF5" w14:paraId="04246B69" w14:textId="77777777" w:rsidTr="004E3AFF">
        <w:tc>
          <w:tcPr>
            <w:tcW w:w="1498" w:type="pct"/>
            <w:shd w:val="clear" w:color="auto" w:fill="auto"/>
            <w:vAlign w:val="center"/>
            <w:hideMark/>
          </w:tcPr>
          <w:p w14:paraId="65209A6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Параллельные тиски 3/8-1.1/2", ширина губок 120 мм</w:t>
            </w:r>
          </w:p>
        </w:tc>
        <w:tc>
          <w:tcPr>
            <w:tcW w:w="3502" w:type="pct"/>
          </w:tcPr>
          <w:p w14:paraId="2ED07122"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1. Надежно закрепите тиски. Вставьте болты во все отверстия в основании тисков. </w:t>
            </w:r>
          </w:p>
          <w:p w14:paraId="0D90E7AB"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2. Установите тиски так, чтобы неподвижная щека тисков слегка выступала за линию края верстака. Это даст возможность зажимать в тиски длинные предметы, не упираясь в край верстака.</w:t>
            </w:r>
          </w:p>
          <w:p w14:paraId="0B143516"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3. Зажимайте заготовку в тисках как можно ближе к щечкам для снижения вибрации.</w:t>
            </w:r>
          </w:p>
          <w:p w14:paraId="214535AE"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4. Не врезайтесь в щечки тисков. </w:t>
            </w:r>
          </w:p>
          <w:p w14:paraId="77291FE3"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lastRenderedPageBreak/>
              <w:t xml:space="preserve">5. Не давите с избыточной силой на углы щечек тисков. </w:t>
            </w:r>
          </w:p>
          <w:p w14:paraId="7FB932D5"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6. Не пользуйтесь удлинителем рукоятки, чтобы создать дополнительное усилие зажима. </w:t>
            </w:r>
          </w:p>
          <w:p w14:paraId="7EE020D1"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7. Не используйте щечки тисков в качестве наковальни. </w:t>
            </w:r>
          </w:p>
          <w:p w14:paraId="7757F379"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8. Не бейте по рукоятке тисков, чтобы создать дополнительное усилие зажима.</w:t>
            </w:r>
          </w:p>
        </w:tc>
      </w:tr>
      <w:tr w:rsidR="00B53FC3" w:rsidRPr="00773EF5" w14:paraId="22F7E1C2" w14:textId="77777777" w:rsidTr="004E3AFF">
        <w:tc>
          <w:tcPr>
            <w:tcW w:w="1498" w:type="pct"/>
            <w:shd w:val="clear" w:color="auto" w:fill="auto"/>
            <w:vAlign w:val="center"/>
            <w:hideMark/>
          </w:tcPr>
          <w:p w14:paraId="043957C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Молоток слесарный </w:t>
            </w:r>
          </w:p>
        </w:tc>
        <w:tc>
          <w:tcPr>
            <w:tcW w:w="3502" w:type="pct"/>
          </w:tcPr>
          <w:p w14:paraId="26E8ABA8"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1. Выбирайте молотки в соответствии с видом предстоящей работы. Неправильное использование может привести к раскалыванию ударной стороны, что, в свою очередь, может стать причиной серьезной травмы. </w:t>
            </w:r>
          </w:p>
          <w:p w14:paraId="470E2160"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2. Выбирайте молоток с диаметром ударной поверхности примерно на 2,5 см больше, чем поверхность предмета, по которому наносятся удары.</w:t>
            </w:r>
          </w:p>
          <w:p w14:paraId="04233572"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3. Наносите удары молотком прямо, чтобы его ударная сторона была параллельна поверхности, по которой наносятся удары. Всемерно избегайте наносить скользящие удары, а также удары выше и ниже цели</w:t>
            </w:r>
          </w:p>
          <w:p w14:paraId="55C61A86"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4. Не используйте молоток с разболтанной или поврежденной рукояткой.  </w:t>
            </w:r>
          </w:p>
          <w:p w14:paraId="2BF464CB"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5. Не используйте негладкие рукоятки, имеющие трещины, сломы, расщепы, острые края или плохо прикрепленные к головке молотка.</w:t>
            </w:r>
          </w:p>
          <w:p w14:paraId="59CB789E"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6. Не используйте любой молоток, который имеет вмятины, трещины, сколы, выпуклости или повышенный износ. </w:t>
            </w:r>
          </w:p>
          <w:p w14:paraId="6DDF1A11"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7. Не наносите удары боковой стороной молотка.</w:t>
            </w:r>
          </w:p>
        </w:tc>
      </w:tr>
      <w:tr w:rsidR="00B53FC3" w:rsidRPr="00773EF5" w14:paraId="5065FDFC" w14:textId="77777777" w:rsidTr="004E3AFF">
        <w:tc>
          <w:tcPr>
            <w:tcW w:w="1498" w:type="pct"/>
            <w:shd w:val="clear" w:color="auto" w:fill="auto"/>
            <w:vAlign w:val="center"/>
            <w:hideMark/>
          </w:tcPr>
          <w:p w14:paraId="1A9C926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Ручное гибочное устройство ROBEND® H+W PLUS </w:t>
            </w:r>
          </w:p>
          <w:p w14:paraId="03A8C1A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Трубогиб для металлополимерных труб арбалетного типа 16-26 </w:t>
            </w:r>
            <w:proofErr w:type="spellStart"/>
            <w:r w:rsidRPr="00773EF5">
              <w:rPr>
                <w:rFonts w:eastAsia="Times New Roman" w:cs="Times New Roman"/>
                <w:sz w:val="28"/>
                <w:szCs w:val="28"/>
              </w:rPr>
              <w:t>mm</w:t>
            </w:r>
            <w:proofErr w:type="spellEnd"/>
          </w:p>
        </w:tc>
        <w:tc>
          <w:tcPr>
            <w:tcW w:w="3502" w:type="pct"/>
          </w:tcPr>
          <w:p w14:paraId="7C1AB7ED" w14:textId="77777777" w:rsidR="00B53FC3" w:rsidRPr="00773EF5" w:rsidRDefault="00B53FC3" w:rsidP="006A4595">
            <w:pPr>
              <w:shd w:val="clear" w:color="auto" w:fill="FFFFFF"/>
              <w:spacing w:line="276" w:lineRule="auto"/>
              <w:ind w:left="215" w:right="13"/>
              <w:jc w:val="both"/>
              <w:rPr>
                <w:rFonts w:eastAsia="Times New Roman" w:cs="Times New Roman"/>
                <w:sz w:val="28"/>
                <w:szCs w:val="28"/>
              </w:rPr>
            </w:pPr>
            <w:r w:rsidRPr="00773EF5">
              <w:rPr>
                <w:rFonts w:eastAsia="Times New Roman" w:cs="Times New Roman"/>
                <w:sz w:val="28"/>
                <w:szCs w:val="28"/>
              </w:rPr>
              <w:t>1. Руки, тело и глаза должны быть защищены специальной одеждой и очками.</w:t>
            </w:r>
          </w:p>
          <w:p w14:paraId="280EF423" w14:textId="77777777" w:rsidR="00B53FC3" w:rsidRPr="00773EF5" w:rsidRDefault="00B53FC3" w:rsidP="006A4595">
            <w:pPr>
              <w:shd w:val="clear" w:color="auto" w:fill="FFFFFF"/>
              <w:spacing w:line="276" w:lineRule="auto"/>
              <w:ind w:left="215" w:right="13"/>
              <w:jc w:val="both"/>
              <w:rPr>
                <w:rFonts w:eastAsia="Times New Roman" w:cs="Times New Roman"/>
                <w:sz w:val="28"/>
                <w:szCs w:val="28"/>
              </w:rPr>
            </w:pPr>
            <w:r w:rsidRPr="00773EF5">
              <w:rPr>
                <w:rFonts w:eastAsia="Times New Roman" w:cs="Times New Roman"/>
                <w:sz w:val="28"/>
                <w:szCs w:val="28"/>
              </w:rPr>
              <w:t>2. Инструмент и труба должны быть надежно закреплены. Должно быть обеспечено достаточное пространство вокруг трубы, т. к. она во время работы двигается.</w:t>
            </w:r>
          </w:p>
          <w:p w14:paraId="60B8B210" w14:textId="77777777" w:rsidR="00B53FC3" w:rsidRPr="00773EF5" w:rsidRDefault="00B53FC3" w:rsidP="006A4595">
            <w:pPr>
              <w:shd w:val="clear" w:color="auto" w:fill="FFFFFF"/>
              <w:spacing w:line="276" w:lineRule="auto"/>
              <w:ind w:left="215"/>
              <w:jc w:val="both"/>
              <w:rPr>
                <w:rFonts w:eastAsia="Times New Roman" w:cs="Times New Roman"/>
                <w:sz w:val="28"/>
                <w:szCs w:val="28"/>
              </w:rPr>
            </w:pPr>
            <w:r w:rsidRPr="00773EF5">
              <w:rPr>
                <w:rFonts w:eastAsia="Times New Roman" w:cs="Times New Roman"/>
                <w:sz w:val="28"/>
                <w:szCs w:val="28"/>
              </w:rPr>
              <w:t>3.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2893F75D" w14:textId="77777777" w:rsidR="00B53FC3" w:rsidRPr="00773EF5" w:rsidRDefault="00B53FC3" w:rsidP="006A4595">
            <w:pPr>
              <w:shd w:val="clear" w:color="auto" w:fill="FFFFFF"/>
              <w:spacing w:line="276" w:lineRule="auto"/>
              <w:ind w:left="215"/>
              <w:jc w:val="both"/>
              <w:rPr>
                <w:rFonts w:eastAsia="Times New Roman" w:cs="Times New Roman"/>
                <w:sz w:val="28"/>
                <w:szCs w:val="28"/>
              </w:rPr>
            </w:pPr>
            <w:r w:rsidRPr="00773EF5">
              <w:rPr>
                <w:rFonts w:eastAsia="Times New Roman" w:cs="Times New Roman"/>
                <w:sz w:val="28"/>
                <w:szCs w:val="28"/>
              </w:rPr>
              <w:lastRenderedPageBreak/>
              <w:t>4. Не должно быть наличие трещин или повреждений на гибочных башмаках и роликовых упорах</w:t>
            </w:r>
          </w:p>
          <w:p w14:paraId="4F8585AC" w14:textId="77777777" w:rsidR="00B53FC3" w:rsidRPr="00773EF5" w:rsidRDefault="00B53FC3" w:rsidP="006A4595">
            <w:pPr>
              <w:shd w:val="clear" w:color="auto" w:fill="FFFFFF"/>
              <w:spacing w:line="276" w:lineRule="auto"/>
              <w:ind w:left="215"/>
              <w:jc w:val="both"/>
              <w:rPr>
                <w:rFonts w:eastAsia="Times New Roman" w:cs="Times New Roman"/>
                <w:sz w:val="28"/>
                <w:szCs w:val="28"/>
              </w:rPr>
            </w:pPr>
            <w:r w:rsidRPr="00773EF5">
              <w:rPr>
                <w:rFonts w:eastAsia="Times New Roman" w:cs="Times New Roman"/>
                <w:sz w:val="28"/>
                <w:szCs w:val="28"/>
              </w:rPr>
              <w:t>5. Не бейте по рукоятке трубогиба, чтобы создать дополнительное усилие</w:t>
            </w:r>
          </w:p>
        </w:tc>
      </w:tr>
      <w:tr w:rsidR="00B53FC3" w:rsidRPr="00773EF5" w14:paraId="76E06CF4" w14:textId="77777777" w:rsidTr="004E3AFF">
        <w:tc>
          <w:tcPr>
            <w:tcW w:w="1498" w:type="pct"/>
            <w:shd w:val="clear" w:color="auto" w:fill="auto"/>
            <w:vAlign w:val="center"/>
            <w:hideMark/>
          </w:tcPr>
          <w:p w14:paraId="73CD98F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Рулетка 5 м, 3 м</w:t>
            </w:r>
          </w:p>
          <w:p w14:paraId="31723591" w14:textId="77777777" w:rsidR="00B53FC3" w:rsidRPr="00773EF5" w:rsidRDefault="00B53FC3" w:rsidP="009B0F82">
            <w:pPr>
              <w:spacing w:line="276" w:lineRule="auto"/>
              <w:jc w:val="both"/>
              <w:rPr>
                <w:rFonts w:eastAsia="Times New Roman" w:cs="Times New Roman"/>
                <w:sz w:val="28"/>
                <w:szCs w:val="28"/>
              </w:rPr>
            </w:pPr>
          </w:p>
        </w:tc>
        <w:tc>
          <w:tcPr>
            <w:tcW w:w="3502" w:type="pct"/>
          </w:tcPr>
          <w:p w14:paraId="057DBCA4" w14:textId="77777777" w:rsidR="00B53FC3" w:rsidRPr="00773EF5" w:rsidRDefault="00B53FC3" w:rsidP="006A4595">
            <w:pPr>
              <w:pStyle w:val="a3"/>
              <w:spacing w:line="276" w:lineRule="auto"/>
              <w:ind w:left="215"/>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тормозных кнопок, скручивающего механизма.</w:t>
            </w:r>
          </w:p>
          <w:p w14:paraId="43BAA590" w14:textId="77777777" w:rsidR="00B53FC3" w:rsidRPr="00773EF5" w:rsidRDefault="00B53FC3" w:rsidP="006A4595">
            <w:pPr>
              <w:pStyle w:val="a3"/>
              <w:spacing w:line="276" w:lineRule="auto"/>
              <w:ind w:left="215"/>
              <w:jc w:val="both"/>
              <w:rPr>
                <w:rFonts w:eastAsia="Times New Roman" w:cs="Times New Roman"/>
                <w:sz w:val="28"/>
                <w:szCs w:val="28"/>
              </w:rPr>
            </w:pPr>
            <w:r w:rsidRPr="00773EF5">
              <w:rPr>
                <w:rFonts w:eastAsia="Times New Roman" w:cs="Times New Roman"/>
                <w:sz w:val="28"/>
                <w:szCs w:val="28"/>
              </w:rPr>
              <w:t>2. Проведение измерения:</w:t>
            </w:r>
          </w:p>
          <w:p w14:paraId="6A6E51D0" w14:textId="77777777" w:rsidR="00B53FC3" w:rsidRPr="00773EF5" w:rsidRDefault="00B53FC3" w:rsidP="006A4595">
            <w:pPr>
              <w:pStyle w:val="a3"/>
              <w:spacing w:line="276" w:lineRule="auto"/>
              <w:ind w:left="215"/>
              <w:jc w:val="both"/>
              <w:rPr>
                <w:rFonts w:eastAsia="Times New Roman" w:cs="Times New Roman"/>
                <w:sz w:val="28"/>
                <w:szCs w:val="28"/>
              </w:rPr>
            </w:pPr>
            <w:r w:rsidRPr="00773EF5">
              <w:rPr>
                <w:rFonts w:eastAsia="Times New Roman" w:cs="Times New Roman"/>
                <w:sz w:val="28"/>
                <w:szCs w:val="28"/>
              </w:rPr>
              <w:t>Выдвинуть измерительную ленту на нужное расстояние, зафиксировать с помощью рычага блокировки. Провести измерение согласно шкале градуировки.</w:t>
            </w:r>
          </w:p>
          <w:p w14:paraId="254583DD" w14:textId="77777777" w:rsidR="00B53FC3" w:rsidRPr="00773EF5" w:rsidRDefault="00B53FC3" w:rsidP="006A4595">
            <w:pPr>
              <w:pStyle w:val="a3"/>
              <w:spacing w:line="276" w:lineRule="auto"/>
              <w:ind w:left="215"/>
              <w:jc w:val="both"/>
              <w:rPr>
                <w:rFonts w:eastAsia="Times New Roman" w:cs="Times New Roman"/>
                <w:sz w:val="28"/>
                <w:szCs w:val="28"/>
              </w:rPr>
            </w:pPr>
            <w:r w:rsidRPr="00773EF5">
              <w:rPr>
                <w:rFonts w:eastAsia="Times New Roman" w:cs="Times New Roman"/>
                <w:sz w:val="28"/>
                <w:szCs w:val="28"/>
              </w:rPr>
              <w:t>Отпустить рычаг, и плавно не держа пальцами за края ленты вернуть ее в скрученное состояние</w:t>
            </w:r>
          </w:p>
        </w:tc>
      </w:tr>
      <w:tr w:rsidR="00B53FC3" w:rsidRPr="00773EF5" w14:paraId="79FFEC50" w14:textId="77777777" w:rsidTr="004E3AFF">
        <w:tc>
          <w:tcPr>
            <w:tcW w:w="1498" w:type="pct"/>
            <w:shd w:val="clear" w:color="auto" w:fill="auto"/>
            <w:vAlign w:val="center"/>
            <w:hideMark/>
          </w:tcPr>
          <w:p w14:paraId="1AC0CB46"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1. Угольник металлический 250-400 мм</w:t>
            </w:r>
            <w:r w:rsidR="00773EF5">
              <w:rPr>
                <w:rFonts w:eastAsia="Times New Roman" w:cs="Times New Roman"/>
                <w:sz w:val="28"/>
                <w:szCs w:val="28"/>
              </w:rPr>
              <w:t>.</w:t>
            </w:r>
            <w:r w:rsidRPr="00773EF5">
              <w:rPr>
                <w:rFonts w:eastAsia="Times New Roman" w:cs="Times New Roman"/>
                <w:sz w:val="28"/>
                <w:szCs w:val="28"/>
              </w:rPr>
              <w:t xml:space="preserve"> </w:t>
            </w:r>
          </w:p>
          <w:p w14:paraId="7142EF01"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2. Ме</w:t>
            </w:r>
            <w:r w:rsidR="00773EF5">
              <w:rPr>
                <w:rFonts w:eastAsia="Times New Roman" w:cs="Times New Roman"/>
                <w:sz w:val="28"/>
                <w:szCs w:val="28"/>
              </w:rPr>
              <w:t>тр складной деревянный 2м белый.</w:t>
            </w:r>
          </w:p>
          <w:p w14:paraId="2FD7EA82" w14:textId="77777777" w:rsidR="00B53FC3" w:rsidRPr="00345BC3" w:rsidRDefault="00B53FC3" w:rsidP="009B0F82">
            <w:pPr>
              <w:spacing w:line="276" w:lineRule="auto"/>
              <w:rPr>
                <w:rFonts w:eastAsia="Times New Roman" w:cs="Times New Roman"/>
                <w:sz w:val="28"/>
                <w:szCs w:val="28"/>
              </w:rPr>
            </w:pPr>
            <w:r w:rsidRPr="00773EF5">
              <w:rPr>
                <w:rFonts w:eastAsia="Times New Roman" w:cs="Times New Roman"/>
                <w:sz w:val="28"/>
                <w:szCs w:val="28"/>
              </w:rPr>
              <w:t xml:space="preserve">3. </w:t>
            </w:r>
            <w:r w:rsidR="00345BC3">
              <w:rPr>
                <w:rFonts w:eastAsia="Times New Roman" w:cs="Times New Roman"/>
                <w:sz w:val="28"/>
                <w:szCs w:val="28"/>
              </w:rPr>
              <w:t>Электронный у</w:t>
            </w:r>
            <w:r w:rsidRPr="00773EF5">
              <w:rPr>
                <w:rFonts w:eastAsia="Times New Roman" w:cs="Times New Roman"/>
                <w:sz w:val="28"/>
                <w:szCs w:val="28"/>
              </w:rPr>
              <w:t xml:space="preserve">гломер </w:t>
            </w:r>
            <w:r w:rsidR="00345BC3">
              <w:rPr>
                <w:rFonts w:eastAsia="Times New Roman" w:cs="Times New Roman"/>
                <w:sz w:val="28"/>
                <w:szCs w:val="28"/>
              </w:rPr>
              <w:t>200мм</w:t>
            </w:r>
          </w:p>
          <w:p w14:paraId="094C3B7F" w14:textId="77777777" w:rsidR="00B53FC3" w:rsidRPr="00E93E89" w:rsidRDefault="00B53FC3" w:rsidP="00345BC3">
            <w:pPr>
              <w:spacing w:line="276" w:lineRule="auto"/>
              <w:ind w:right="23"/>
              <w:rPr>
                <w:rFonts w:eastAsia="Times New Roman" w:cs="Times New Roman"/>
                <w:sz w:val="28"/>
                <w:szCs w:val="28"/>
              </w:rPr>
            </w:pPr>
            <w:r w:rsidRPr="00E93E89">
              <w:rPr>
                <w:rFonts w:eastAsia="Times New Roman" w:cs="Times New Roman"/>
                <w:sz w:val="28"/>
                <w:szCs w:val="28"/>
              </w:rPr>
              <w:t xml:space="preserve">4. </w:t>
            </w:r>
            <w:r w:rsidR="00773EF5">
              <w:rPr>
                <w:rFonts w:eastAsia="Times New Roman" w:cs="Times New Roman"/>
                <w:sz w:val="28"/>
                <w:szCs w:val="28"/>
              </w:rPr>
              <w:t>Ц</w:t>
            </w:r>
            <w:r w:rsidRPr="00773EF5">
              <w:rPr>
                <w:rFonts w:eastAsia="Times New Roman" w:cs="Times New Roman"/>
                <w:sz w:val="28"/>
                <w:szCs w:val="28"/>
              </w:rPr>
              <w:t>ифровой</w:t>
            </w:r>
            <w:r w:rsidR="00345BC3" w:rsidRPr="00E93E89">
              <w:rPr>
                <w:rFonts w:eastAsia="Times New Roman" w:cs="Times New Roman"/>
                <w:sz w:val="28"/>
                <w:szCs w:val="28"/>
              </w:rPr>
              <w:t xml:space="preserve"> </w:t>
            </w:r>
            <w:r w:rsidRPr="00773EF5">
              <w:rPr>
                <w:rFonts w:eastAsia="Times New Roman" w:cs="Times New Roman"/>
                <w:sz w:val="28"/>
                <w:szCs w:val="28"/>
              </w:rPr>
              <w:t>уровень</w:t>
            </w:r>
            <w:r w:rsidRPr="00E93E89">
              <w:rPr>
                <w:rFonts w:eastAsia="Times New Roman" w:cs="Times New Roman"/>
                <w:sz w:val="28"/>
                <w:szCs w:val="28"/>
              </w:rPr>
              <w:t xml:space="preserve"> </w:t>
            </w:r>
            <w:r w:rsidRPr="00773EF5">
              <w:rPr>
                <w:rFonts w:eastAsia="Times New Roman" w:cs="Times New Roman"/>
                <w:sz w:val="28"/>
                <w:szCs w:val="28"/>
                <w:lang w:val="en-US"/>
              </w:rPr>
              <w:t>Mini</w:t>
            </w:r>
            <w:r w:rsidRPr="00E93E89">
              <w:rPr>
                <w:rFonts w:eastAsia="Times New Roman" w:cs="Times New Roman"/>
                <w:sz w:val="28"/>
                <w:szCs w:val="28"/>
              </w:rPr>
              <w:t xml:space="preserve"> </w:t>
            </w:r>
          </w:p>
        </w:tc>
        <w:tc>
          <w:tcPr>
            <w:tcW w:w="3502" w:type="pct"/>
          </w:tcPr>
          <w:p w14:paraId="4C932870" w14:textId="77777777" w:rsidR="00B53FC3" w:rsidRPr="00773EF5" w:rsidRDefault="00B53FC3" w:rsidP="006A4595">
            <w:pPr>
              <w:pStyle w:val="a3"/>
              <w:spacing w:line="276" w:lineRule="auto"/>
              <w:ind w:left="215"/>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инструмента.</w:t>
            </w:r>
          </w:p>
          <w:p w14:paraId="44833E75" w14:textId="77777777" w:rsidR="00B53FC3" w:rsidRPr="00773EF5" w:rsidRDefault="00B53FC3" w:rsidP="006A4595">
            <w:pPr>
              <w:pStyle w:val="a3"/>
              <w:spacing w:line="276" w:lineRule="auto"/>
              <w:ind w:left="215"/>
              <w:jc w:val="both"/>
              <w:rPr>
                <w:rFonts w:eastAsia="Times New Roman" w:cs="Times New Roman"/>
                <w:sz w:val="28"/>
                <w:szCs w:val="28"/>
              </w:rPr>
            </w:pPr>
            <w:r w:rsidRPr="00773EF5">
              <w:rPr>
                <w:rFonts w:eastAsia="Times New Roman" w:cs="Times New Roman"/>
                <w:sz w:val="28"/>
                <w:szCs w:val="28"/>
              </w:rPr>
              <w:t>2. При измерении инструмент класть только на ровную устойчивую поверхность</w:t>
            </w:r>
          </w:p>
        </w:tc>
      </w:tr>
      <w:tr w:rsidR="00B53FC3" w:rsidRPr="00773EF5" w14:paraId="0234988A" w14:textId="77777777" w:rsidTr="004E3AFF">
        <w:tc>
          <w:tcPr>
            <w:tcW w:w="1498" w:type="pct"/>
            <w:shd w:val="clear" w:color="auto" w:fill="auto"/>
            <w:vAlign w:val="center"/>
            <w:hideMark/>
          </w:tcPr>
          <w:p w14:paraId="6A19A2C9" w14:textId="77777777" w:rsidR="00B53FC3" w:rsidRPr="00773EF5" w:rsidRDefault="00B53FC3" w:rsidP="00345BC3">
            <w:pPr>
              <w:spacing w:line="276" w:lineRule="auto"/>
              <w:rPr>
                <w:rFonts w:eastAsia="Times New Roman" w:cs="Times New Roman"/>
                <w:sz w:val="28"/>
                <w:szCs w:val="28"/>
              </w:rPr>
            </w:pPr>
            <w:r w:rsidRPr="00773EF5">
              <w:rPr>
                <w:rFonts w:eastAsia="Times New Roman" w:cs="Times New Roman"/>
                <w:sz w:val="28"/>
                <w:szCs w:val="28"/>
              </w:rPr>
              <w:t xml:space="preserve">Набор </w:t>
            </w:r>
            <w:r w:rsidR="00345BC3" w:rsidRPr="00345BC3">
              <w:rPr>
                <w:rFonts w:eastAsia="Times New Roman" w:cs="Times New Roman"/>
                <w:sz w:val="28"/>
                <w:szCs w:val="28"/>
              </w:rPr>
              <w:t xml:space="preserve">для расширения и калибровки труб </w:t>
            </w:r>
            <w:r w:rsidRPr="00773EF5">
              <w:rPr>
                <w:rFonts w:eastAsia="Times New Roman" w:cs="Times New Roman"/>
                <w:sz w:val="28"/>
                <w:szCs w:val="28"/>
              </w:rPr>
              <w:t xml:space="preserve">12-15-18-22 мм 11180х </w:t>
            </w:r>
          </w:p>
        </w:tc>
        <w:tc>
          <w:tcPr>
            <w:tcW w:w="3502" w:type="pct"/>
          </w:tcPr>
          <w:p w14:paraId="7486DE3F"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ступенек, всего механизма</w:t>
            </w:r>
          </w:p>
          <w:p w14:paraId="7508FFEF"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754F6723"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3. Никогда не кладите пальцы, руки или другие объекты между движущимися частями во время работы с инструментами. </w:t>
            </w:r>
          </w:p>
        </w:tc>
      </w:tr>
      <w:tr w:rsidR="00B53FC3" w:rsidRPr="00773EF5" w14:paraId="48F3F2F6" w14:textId="77777777" w:rsidTr="004E3AFF">
        <w:tc>
          <w:tcPr>
            <w:tcW w:w="1498" w:type="pct"/>
            <w:shd w:val="clear" w:color="auto" w:fill="auto"/>
            <w:vAlign w:val="center"/>
            <w:hideMark/>
          </w:tcPr>
          <w:p w14:paraId="36CC8C1F" w14:textId="77777777" w:rsidR="00B53FC3" w:rsidRPr="00773EF5" w:rsidRDefault="00345BC3" w:rsidP="009B0F82">
            <w:pPr>
              <w:spacing w:line="276" w:lineRule="auto"/>
              <w:jc w:val="both"/>
              <w:rPr>
                <w:rFonts w:eastAsia="Times New Roman" w:cs="Times New Roman"/>
                <w:sz w:val="28"/>
                <w:szCs w:val="28"/>
              </w:rPr>
            </w:pPr>
            <w:r>
              <w:rPr>
                <w:rFonts w:eastAsia="Times New Roman" w:cs="Times New Roman"/>
                <w:sz w:val="28"/>
                <w:szCs w:val="28"/>
              </w:rPr>
              <w:t>Двухсторонняя складная стремянка</w:t>
            </w:r>
            <w:r w:rsidR="00B53FC3" w:rsidRPr="00773EF5">
              <w:rPr>
                <w:rFonts w:eastAsia="Times New Roman" w:cs="Times New Roman"/>
                <w:sz w:val="28"/>
                <w:szCs w:val="28"/>
              </w:rPr>
              <w:t xml:space="preserve"> 3 ступени</w:t>
            </w:r>
          </w:p>
        </w:tc>
        <w:tc>
          <w:tcPr>
            <w:tcW w:w="3502" w:type="pct"/>
          </w:tcPr>
          <w:p w14:paraId="60285EA0"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ступенек, всего механизма</w:t>
            </w:r>
          </w:p>
          <w:p w14:paraId="07C2F70C"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5D8C2F72"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lastRenderedPageBreak/>
              <w:t>3. Ставить только на ровную устойчивую поверхность</w:t>
            </w:r>
          </w:p>
          <w:p w14:paraId="66050912"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4. Не спрыгивать с подставки</w:t>
            </w:r>
          </w:p>
          <w:p w14:paraId="6A39DD84"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5. Не сбрасывать предметы с высоты.</w:t>
            </w:r>
          </w:p>
        </w:tc>
      </w:tr>
      <w:tr w:rsidR="00B53FC3" w:rsidRPr="00773EF5" w14:paraId="7996959E" w14:textId="77777777" w:rsidTr="004E3AFF">
        <w:tc>
          <w:tcPr>
            <w:tcW w:w="1498" w:type="pct"/>
            <w:shd w:val="clear" w:color="auto" w:fill="auto"/>
            <w:vAlign w:val="center"/>
            <w:hideMark/>
          </w:tcPr>
          <w:p w14:paraId="51BC9152" w14:textId="77777777" w:rsidR="00B53FC3" w:rsidRPr="00773EF5" w:rsidRDefault="000C49E0" w:rsidP="009B0F82">
            <w:pPr>
              <w:spacing w:line="276" w:lineRule="auto"/>
              <w:jc w:val="both"/>
              <w:rPr>
                <w:rFonts w:eastAsia="Times New Roman" w:cs="Times New Roman"/>
                <w:sz w:val="28"/>
                <w:szCs w:val="28"/>
              </w:rPr>
            </w:pPr>
            <w:r>
              <w:rPr>
                <w:rFonts w:eastAsia="Times New Roman" w:cs="Times New Roman"/>
                <w:sz w:val="28"/>
                <w:szCs w:val="28"/>
              </w:rPr>
              <w:lastRenderedPageBreak/>
              <w:t>Набор свер</w:t>
            </w:r>
            <w:r w:rsidR="00B53FC3" w:rsidRPr="00773EF5">
              <w:rPr>
                <w:rFonts w:eastAsia="Times New Roman" w:cs="Times New Roman"/>
                <w:sz w:val="28"/>
                <w:szCs w:val="28"/>
              </w:rPr>
              <w:t>л по металлу (1,5-13) мм</w:t>
            </w:r>
          </w:p>
        </w:tc>
        <w:tc>
          <w:tcPr>
            <w:tcW w:w="3502" w:type="pct"/>
          </w:tcPr>
          <w:p w14:paraId="4A1FDB58" w14:textId="77777777" w:rsidR="00B53FC3" w:rsidRPr="00773EF5" w:rsidRDefault="00B53FC3" w:rsidP="006A4595">
            <w:pPr>
              <w:spacing w:line="276" w:lineRule="auto"/>
              <w:ind w:left="215"/>
              <w:jc w:val="both"/>
              <w:rPr>
                <w:rFonts w:cs="Times New Roman"/>
                <w:bCs/>
                <w:sz w:val="28"/>
                <w:szCs w:val="28"/>
              </w:rPr>
            </w:pPr>
            <w:r w:rsidRPr="00773EF5">
              <w:rPr>
                <w:rFonts w:cs="Times New Roman"/>
                <w:bCs/>
                <w:sz w:val="28"/>
                <w:szCs w:val="28"/>
              </w:rPr>
              <w:t>1.Обрабатываемые заготовки средних и больших размеров должны быть прочно закреплены в приспособлениях. Категорически запрещается удерживать заготовки руками.</w:t>
            </w:r>
          </w:p>
          <w:p w14:paraId="432E8FAB" w14:textId="77777777" w:rsidR="00B53FC3" w:rsidRPr="00773EF5" w:rsidRDefault="00B53FC3" w:rsidP="006A4595">
            <w:pPr>
              <w:spacing w:line="276" w:lineRule="auto"/>
              <w:ind w:left="215"/>
              <w:jc w:val="both"/>
              <w:rPr>
                <w:rFonts w:cs="Times New Roman"/>
                <w:bCs/>
                <w:sz w:val="28"/>
                <w:szCs w:val="28"/>
              </w:rPr>
            </w:pPr>
            <w:r w:rsidRPr="00773EF5">
              <w:rPr>
                <w:rFonts w:cs="Times New Roman"/>
                <w:bCs/>
                <w:sz w:val="28"/>
                <w:szCs w:val="28"/>
              </w:rPr>
              <w:t>2. Категорически запрещается менять и устанавливать сверла в инструмент во вращающемся шпинделе.</w:t>
            </w:r>
          </w:p>
          <w:p w14:paraId="6C4A5EA5" w14:textId="77777777" w:rsidR="00B53FC3" w:rsidRPr="00773EF5" w:rsidRDefault="00B53FC3" w:rsidP="006A4595">
            <w:pPr>
              <w:spacing w:line="276" w:lineRule="auto"/>
              <w:ind w:left="215"/>
              <w:jc w:val="both"/>
              <w:rPr>
                <w:rFonts w:cs="Times New Roman"/>
                <w:bCs/>
                <w:sz w:val="28"/>
                <w:szCs w:val="28"/>
              </w:rPr>
            </w:pPr>
            <w:r w:rsidRPr="00773EF5">
              <w:rPr>
                <w:rFonts w:cs="Times New Roman"/>
                <w:bCs/>
                <w:sz w:val="28"/>
                <w:szCs w:val="28"/>
              </w:rPr>
              <w:t>3. Запрещается сбрасывать стружку руками и сдувать ее.</w:t>
            </w:r>
          </w:p>
          <w:p w14:paraId="7C1DE3BD" w14:textId="77777777" w:rsidR="00B53FC3" w:rsidRPr="00773EF5" w:rsidRDefault="00B53FC3" w:rsidP="006A4595">
            <w:pPr>
              <w:spacing w:line="276" w:lineRule="auto"/>
              <w:ind w:left="215"/>
              <w:jc w:val="both"/>
              <w:rPr>
                <w:rFonts w:cs="Times New Roman"/>
                <w:bCs/>
                <w:sz w:val="28"/>
                <w:szCs w:val="28"/>
              </w:rPr>
            </w:pPr>
            <w:r w:rsidRPr="00773EF5">
              <w:rPr>
                <w:rFonts w:cs="Times New Roman"/>
                <w:bCs/>
                <w:sz w:val="28"/>
                <w:szCs w:val="28"/>
              </w:rPr>
              <w:t>4. На спецодежде не должно быть свисающих концов. Рукава должны быть застегнуты или закатаны выше локтя. Волосы должны быть убраны. под головной убор.</w:t>
            </w:r>
          </w:p>
          <w:p w14:paraId="21B6B6FC" w14:textId="77777777" w:rsidR="00B53FC3" w:rsidRPr="00773EF5" w:rsidRDefault="00B53FC3" w:rsidP="006A4595">
            <w:pPr>
              <w:spacing w:line="276" w:lineRule="auto"/>
              <w:ind w:left="215"/>
              <w:jc w:val="both"/>
              <w:rPr>
                <w:rFonts w:cs="Times New Roman"/>
                <w:sz w:val="28"/>
                <w:szCs w:val="28"/>
              </w:rPr>
            </w:pPr>
            <w:r w:rsidRPr="00773EF5">
              <w:rPr>
                <w:rFonts w:cs="Times New Roman"/>
                <w:bCs/>
                <w:sz w:val="28"/>
                <w:szCs w:val="28"/>
              </w:rPr>
              <w:t xml:space="preserve">5. При сверлении хрупких материалов, когда возможно </w:t>
            </w:r>
            <w:proofErr w:type="spellStart"/>
            <w:r w:rsidRPr="00773EF5">
              <w:rPr>
                <w:rFonts w:cs="Times New Roman"/>
                <w:bCs/>
                <w:sz w:val="28"/>
                <w:szCs w:val="28"/>
              </w:rPr>
              <w:t>отлетание</w:t>
            </w:r>
            <w:proofErr w:type="spellEnd"/>
            <w:r w:rsidRPr="00773EF5">
              <w:rPr>
                <w:rFonts w:cs="Times New Roman"/>
                <w:bCs/>
                <w:sz w:val="28"/>
                <w:szCs w:val="28"/>
              </w:rPr>
              <w:t xml:space="preserve"> стружки, необходимо пользоваться предохранительными очками.</w:t>
            </w:r>
          </w:p>
        </w:tc>
      </w:tr>
      <w:tr w:rsidR="00B53FC3" w:rsidRPr="00773EF5" w14:paraId="1D130B38" w14:textId="77777777" w:rsidTr="004E3AFF">
        <w:tc>
          <w:tcPr>
            <w:tcW w:w="1498" w:type="pct"/>
            <w:shd w:val="clear" w:color="auto" w:fill="auto"/>
            <w:vAlign w:val="center"/>
            <w:hideMark/>
          </w:tcPr>
          <w:p w14:paraId="20F6D7D2" w14:textId="77777777" w:rsidR="00B53FC3" w:rsidRPr="00773EF5" w:rsidRDefault="00B53FC3" w:rsidP="00345BC3">
            <w:pPr>
              <w:spacing w:line="276" w:lineRule="auto"/>
              <w:jc w:val="both"/>
              <w:rPr>
                <w:rFonts w:eastAsia="Times New Roman" w:cs="Times New Roman"/>
                <w:sz w:val="28"/>
                <w:szCs w:val="28"/>
              </w:rPr>
            </w:pPr>
            <w:r w:rsidRPr="00773EF5">
              <w:rPr>
                <w:rFonts w:eastAsia="Times New Roman" w:cs="Times New Roman"/>
                <w:sz w:val="28"/>
                <w:szCs w:val="28"/>
              </w:rPr>
              <w:t xml:space="preserve">Комплект инструмента для аксиальной запрессовки </w:t>
            </w:r>
          </w:p>
        </w:tc>
        <w:tc>
          <w:tcPr>
            <w:tcW w:w="3502" w:type="pct"/>
          </w:tcPr>
          <w:p w14:paraId="38C24BDC"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ступенек, всего механизма.</w:t>
            </w:r>
          </w:p>
          <w:p w14:paraId="10E51616"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3F8CF154" w14:textId="77777777" w:rsidR="00B53FC3" w:rsidRPr="00773EF5" w:rsidRDefault="00B53FC3" w:rsidP="006A4595">
            <w:pPr>
              <w:spacing w:line="276" w:lineRule="auto"/>
              <w:ind w:left="215"/>
              <w:jc w:val="both"/>
              <w:rPr>
                <w:rFonts w:eastAsia="Times New Roman" w:cs="Times New Roman"/>
                <w:sz w:val="28"/>
                <w:szCs w:val="28"/>
              </w:rPr>
            </w:pPr>
            <w:r w:rsidRPr="00773EF5">
              <w:rPr>
                <w:rFonts w:eastAsia="Times New Roman" w:cs="Times New Roman"/>
                <w:sz w:val="28"/>
                <w:szCs w:val="28"/>
              </w:rPr>
              <w:t xml:space="preserve">3. Никогда не кладите пальцы, руки или другие объекты между движущимися частями во время работы с инструментами. </w:t>
            </w:r>
          </w:p>
        </w:tc>
      </w:tr>
    </w:tbl>
    <w:p w14:paraId="42CE9D39" w14:textId="77777777" w:rsidR="00DC7604" w:rsidRDefault="00DC7604">
      <w:pPr>
        <w:spacing w:line="240" w:lineRule="auto"/>
        <w:outlineLvl w:val="9"/>
        <w:rPr>
          <w:rFonts w:cs="Times New Roman"/>
          <w:sz w:val="28"/>
          <w:szCs w:val="28"/>
        </w:rPr>
      </w:pPr>
      <w:r>
        <w:rPr>
          <w:rFonts w:cs="Times New Roman"/>
          <w:sz w:val="28"/>
          <w:szCs w:val="28"/>
        </w:rPr>
        <w:br w:type="page"/>
      </w:r>
    </w:p>
    <w:p w14:paraId="2D912E19" w14:textId="7A9FC5EC" w:rsidR="00B53FC3" w:rsidRPr="00773EF5" w:rsidRDefault="00B53FC3" w:rsidP="009B0F82">
      <w:pPr>
        <w:spacing w:line="276" w:lineRule="auto"/>
        <w:jc w:val="right"/>
        <w:rPr>
          <w:rFonts w:cs="Times New Roman"/>
          <w:b/>
          <w:sz w:val="28"/>
          <w:szCs w:val="28"/>
        </w:rPr>
      </w:pPr>
      <w:r w:rsidRPr="00773EF5">
        <w:rPr>
          <w:rFonts w:cs="Times New Roman"/>
          <w:b/>
          <w:sz w:val="28"/>
          <w:szCs w:val="28"/>
        </w:rPr>
        <w:lastRenderedPageBreak/>
        <w:t xml:space="preserve">Таблица </w:t>
      </w:r>
      <w:r w:rsidR="00E93E89">
        <w:rPr>
          <w:rFonts w:cs="Times New Roman"/>
          <w:b/>
          <w:sz w:val="28"/>
          <w:szCs w:val="28"/>
        </w:rPr>
        <w:t>3</w:t>
      </w:r>
      <w:r w:rsidRPr="00773EF5">
        <w:rPr>
          <w:rFonts w:cs="Times New Roman"/>
          <w:b/>
          <w:sz w:val="28"/>
          <w:szCs w:val="28"/>
        </w:rPr>
        <w:t xml:space="preserve">  </w:t>
      </w:r>
    </w:p>
    <w:p w14:paraId="35A23C0A" w14:textId="77777777" w:rsidR="00B53FC3" w:rsidRPr="00773EF5" w:rsidRDefault="00B53FC3" w:rsidP="009B0F82">
      <w:pPr>
        <w:spacing w:line="276" w:lineRule="auto"/>
        <w:jc w:val="center"/>
        <w:rPr>
          <w:rFonts w:cs="Times New Roman"/>
          <w:b/>
          <w:sz w:val="28"/>
          <w:szCs w:val="28"/>
        </w:rPr>
      </w:pPr>
      <w:r w:rsidRPr="00773EF5">
        <w:rPr>
          <w:rFonts w:cs="Times New Roman"/>
          <w:b/>
          <w:sz w:val="28"/>
          <w:szCs w:val="28"/>
        </w:rPr>
        <w:t>Требования безопасности при работе оборудованием и приспособлениями</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2"/>
        <w:gridCol w:w="7084"/>
      </w:tblGrid>
      <w:tr w:rsidR="00B53FC3" w:rsidRPr="00773EF5" w14:paraId="0D66331E" w14:textId="77777777" w:rsidTr="006A4595">
        <w:trPr>
          <w:tblHeader/>
          <w:jc w:val="center"/>
        </w:trPr>
        <w:tc>
          <w:tcPr>
            <w:tcW w:w="2444" w:type="dxa"/>
            <w:shd w:val="clear" w:color="auto" w:fill="auto"/>
            <w:vAlign w:val="center"/>
          </w:tcPr>
          <w:p w14:paraId="2BE625FF"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Наименование инструмента/ оборудования</w:t>
            </w:r>
          </w:p>
        </w:tc>
        <w:tc>
          <w:tcPr>
            <w:tcW w:w="7938" w:type="dxa"/>
            <w:shd w:val="clear" w:color="auto" w:fill="auto"/>
            <w:vAlign w:val="center"/>
          </w:tcPr>
          <w:p w14:paraId="374C83B9" w14:textId="77777777" w:rsidR="00B53FC3" w:rsidRPr="00773EF5" w:rsidRDefault="00B53FC3" w:rsidP="004E3AFF">
            <w:pPr>
              <w:spacing w:line="276" w:lineRule="auto"/>
              <w:ind w:left="26" w:firstLine="425"/>
              <w:jc w:val="center"/>
              <w:rPr>
                <w:rFonts w:eastAsia="Times New Roman" w:cs="Times New Roman"/>
                <w:b/>
                <w:sz w:val="28"/>
                <w:szCs w:val="28"/>
              </w:rPr>
            </w:pPr>
            <w:r w:rsidRPr="00773EF5">
              <w:rPr>
                <w:rFonts w:eastAsia="Times New Roman" w:cs="Times New Roman"/>
                <w:b/>
                <w:sz w:val="28"/>
                <w:szCs w:val="28"/>
              </w:rPr>
              <w:t>Требования безопасности</w:t>
            </w:r>
          </w:p>
        </w:tc>
      </w:tr>
      <w:tr w:rsidR="00B53FC3" w:rsidRPr="00773EF5" w14:paraId="352D4226" w14:textId="77777777" w:rsidTr="006A4595">
        <w:trPr>
          <w:jc w:val="center"/>
        </w:trPr>
        <w:tc>
          <w:tcPr>
            <w:tcW w:w="2444" w:type="dxa"/>
            <w:shd w:val="clear" w:color="auto" w:fill="auto"/>
          </w:tcPr>
          <w:p w14:paraId="24C3B063" w14:textId="4BC39552" w:rsidR="00B53FC3" w:rsidRPr="00773EF5" w:rsidRDefault="00345BC3" w:rsidP="00345BC3">
            <w:pPr>
              <w:spacing w:line="276" w:lineRule="auto"/>
              <w:jc w:val="both"/>
              <w:rPr>
                <w:rFonts w:cs="Times New Roman"/>
                <w:sz w:val="28"/>
                <w:szCs w:val="28"/>
              </w:rPr>
            </w:pPr>
            <w:r>
              <w:rPr>
                <w:rFonts w:cs="Times New Roman"/>
                <w:sz w:val="28"/>
                <w:szCs w:val="28"/>
              </w:rPr>
              <w:t>Электрогидравлический пресс инструмент для радиального</w:t>
            </w:r>
            <w:r w:rsidR="00E93E89">
              <w:rPr>
                <w:rFonts w:cs="Times New Roman"/>
                <w:sz w:val="28"/>
                <w:szCs w:val="28"/>
              </w:rPr>
              <w:t xml:space="preserve"> </w:t>
            </w:r>
            <w:r>
              <w:rPr>
                <w:rFonts w:cs="Times New Roman"/>
                <w:sz w:val="28"/>
                <w:szCs w:val="28"/>
              </w:rPr>
              <w:t>обжатия фитингов</w:t>
            </w:r>
          </w:p>
        </w:tc>
        <w:tc>
          <w:tcPr>
            <w:tcW w:w="7938" w:type="dxa"/>
            <w:shd w:val="clear" w:color="auto" w:fill="auto"/>
          </w:tcPr>
          <w:p w14:paraId="02527912" w14:textId="77777777" w:rsidR="00B53FC3" w:rsidRPr="00773EF5" w:rsidRDefault="00B53FC3" w:rsidP="004E3AFF">
            <w:pPr>
              <w:spacing w:line="276" w:lineRule="auto"/>
              <w:ind w:left="26" w:firstLine="425"/>
              <w:jc w:val="both"/>
              <w:rPr>
                <w:rFonts w:cs="Times New Roman"/>
                <w:b/>
                <w:bCs/>
                <w:sz w:val="28"/>
                <w:szCs w:val="28"/>
              </w:rPr>
            </w:pPr>
            <w:r w:rsidRPr="00773EF5">
              <w:rPr>
                <w:rFonts w:cs="Times New Roman"/>
                <w:sz w:val="28"/>
                <w:szCs w:val="28"/>
              </w:rPr>
              <w:t xml:space="preserve">Не допускайте попадания пальцев или других частей тела в рабочую зону цилиндра и пресс клещей! Перед проведением любых работ на машине обязательно вынуть аккумулятор. Если устройство повреждено настолько сильно, что обнажены электрические детали или узлы привода, то необходимо немедленно прекратить работу, вынуть аккумулятор и обратиться к вашей сервисной службе! В результате профессионально выполненного ремонта может возникнуть значительная опасность для пользователя! Инструмент использовать только с установленными на него пресс· клещами, которые должны быть в технически исправном состоянии! Не работать неисправным инструментом! Обслуживание и ремонт инструмента должны проводиться только в специализированных центрах, авторизованных фирмой </w:t>
            </w:r>
            <w:proofErr w:type="spellStart"/>
            <w:r w:rsidRPr="00773EF5">
              <w:rPr>
                <w:rFonts w:cs="Times New Roman"/>
                <w:sz w:val="28"/>
                <w:szCs w:val="28"/>
              </w:rPr>
              <w:t>Rothenbergeг</w:t>
            </w:r>
            <w:proofErr w:type="spellEnd"/>
            <w:r w:rsidRPr="00773EF5">
              <w:rPr>
                <w:rFonts w:cs="Times New Roman"/>
                <w:sz w:val="28"/>
                <w:szCs w:val="28"/>
              </w:rPr>
              <w:t xml:space="preserve">! Используйте только пресс клещи и системы пресс-фитинга, предназначенные для Вашего инструмента и рекомендованные фирмой </w:t>
            </w:r>
            <w:proofErr w:type="spellStart"/>
            <w:r w:rsidRPr="00773EF5">
              <w:rPr>
                <w:rFonts w:cs="Times New Roman"/>
                <w:sz w:val="28"/>
                <w:szCs w:val="28"/>
              </w:rPr>
              <w:t>Rothenbergeг</w:t>
            </w:r>
            <w:proofErr w:type="spellEnd"/>
            <w:r w:rsidRPr="00773EF5">
              <w:rPr>
                <w:rFonts w:cs="Times New Roman"/>
                <w:sz w:val="28"/>
                <w:szCs w:val="28"/>
              </w:rPr>
              <w:t xml:space="preserve">! Проверяйте после установки пресс клещей надежность их фиксации! При неполадках во время выполнения обжимки отключить кнопкой аварийного выключения! После монтажа фитинга проверяйте надежность соединения труб! Некачественно соединенные трубы необходимо обжать еще раз с использованием нового фитинга! Соблюдайте монтажные инструкции изготовителей фитингов и труб. При запрессовке негерметичных пресс фитингов убедитесь в ом, что влага либо проточная вода не может попасть во внутреннюю часть машины! </w:t>
            </w:r>
            <w:r w:rsidRPr="00773EF5">
              <w:rPr>
                <w:rFonts w:eastAsia="Times New Roman" w:cs="Times New Roman"/>
                <w:sz w:val="28"/>
                <w:szCs w:val="28"/>
              </w:rPr>
              <w:t xml:space="preserve">(Запрещается работать без СИЗ (спецодежда, обувь, перчатки, очки), </w:t>
            </w:r>
            <w:r w:rsidRPr="00773EF5">
              <w:rPr>
                <w:rFonts w:cs="Times New Roman"/>
                <w:sz w:val="28"/>
                <w:szCs w:val="28"/>
              </w:rPr>
              <w:t>Постановление Правительства РФ от 15 сентября 2009 г. № 753 “Об утверждении технического регламента о безопасности машин и оборудования”</w:t>
            </w:r>
          </w:p>
          <w:p w14:paraId="30FB565F" w14:textId="77777777" w:rsidR="00B53FC3" w:rsidRPr="00773EF5" w:rsidRDefault="00B53FC3" w:rsidP="004E3AFF">
            <w:pPr>
              <w:spacing w:line="276" w:lineRule="auto"/>
              <w:ind w:left="26" w:firstLine="425"/>
              <w:jc w:val="both"/>
              <w:rPr>
                <w:rFonts w:cs="Times New Roman"/>
                <w:sz w:val="28"/>
                <w:szCs w:val="28"/>
              </w:rPr>
            </w:pPr>
          </w:p>
        </w:tc>
      </w:tr>
      <w:tr w:rsidR="00B53FC3" w:rsidRPr="00773EF5" w14:paraId="25250C85" w14:textId="77777777" w:rsidTr="006A4595">
        <w:trPr>
          <w:jc w:val="center"/>
        </w:trPr>
        <w:tc>
          <w:tcPr>
            <w:tcW w:w="2444" w:type="dxa"/>
            <w:shd w:val="clear" w:color="auto" w:fill="auto"/>
          </w:tcPr>
          <w:p w14:paraId="244F68C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Сантехническое оборудование (унитазы, раковины, душевые кабины, инсталляции и т.д.)</w:t>
            </w:r>
          </w:p>
        </w:tc>
        <w:tc>
          <w:tcPr>
            <w:tcW w:w="7938" w:type="dxa"/>
            <w:shd w:val="clear" w:color="auto" w:fill="auto"/>
          </w:tcPr>
          <w:p w14:paraId="15742E68" w14:textId="77777777" w:rsidR="00B53FC3" w:rsidRPr="00773EF5" w:rsidRDefault="00B53FC3" w:rsidP="004E3AFF">
            <w:pPr>
              <w:spacing w:line="276" w:lineRule="auto"/>
              <w:ind w:left="26" w:firstLine="425"/>
              <w:jc w:val="both"/>
              <w:rPr>
                <w:rFonts w:cs="Times New Roman"/>
                <w:strike/>
                <w:sz w:val="28"/>
                <w:szCs w:val="28"/>
              </w:rPr>
            </w:pPr>
            <w:r w:rsidRPr="00773EF5">
              <w:rPr>
                <w:rFonts w:cs="Times New Roman"/>
                <w:sz w:val="28"/>
                <w:szCs w:val="28"/>
              </w:rPr>
              <w:t>не подвергать их механическим ударам, не допускать падений</w:t>
            </w:r>
          </w:p>
        </w:tc>
      </w:tr>
      <w:tr w:rsidR="00B53FC3" w:rsidRPr="00773EF5" w14:paraId="3A7B3BC8" w14:textId="77777777" w:rsidTr="006A4595">
        <w:trPr>
          <w:jc w:val="center"/>
        </w:trPr>
        <w:tc>
          <w:tcPr>
            <w:tcW w:w="2444" w:type="dxa"/>
            <w:shd w:val="clear" w:color="auto" w:fill="auto"/>
          </w:tcPr>
          <w:p w14:paraId="195E21C3" w14:textId="77777777" w:rsidR="00B53FC3" w:rsidRPr="00773EF5" w:rsidRDefault="00B53FC3" w:rsidP="009B0F82">
            <w:pPr>
              <w:spacing w:line="276" w:lineRule="auto"/>
              <w:jc w:val="both"/>
              <w:rPr>
                <w:rFonts w:eastAsia="Times New Roman" w:cs="Times New Roman"/>
                <w:sz w:val="28"/>
                <w:szCs w:val="28"/>
              </w:rPr>
            </w:pPr>
            <w:r w:rsidRPr="00773EF5">
              <w:rPr>
                <w:rFonts w:cs="Times New Roman"/>
                <w:sz w:val="28"/>
                <w:szCs w:val="28"/>
              </w:rPr>
              <w:t>Сварочное оборудование</w:t>
            </w:r>
          </w:p>
        </w:tc>
        <w:tc>
          <w:tcPr>
            <w:tcW w:w="7938" w:type="dxa"/>
            <w:shd w:val="clear" w:color="auto" w:fill="auto"/>
          </w:tcPr>
          <w:p w14:paraId="4B41E857" w14:textId="77777777" w:rsidR="00B53FC3" w:rsidRPr="00773EF5" w:rsidRDefault="00B53FC3" w:rsidP="004E3AFF">
            <w:pPr>
              <w:spacing w:line="276" w:lineRule="auto"/>
              <w:ind w:left="26" w:firstLine="425"/>
              <w:jc w:val="both"/>
              <w:rPr>
                <w:rFonts w:eastAsia="Times New Roman" w:cs="Times New Roman"/>
                <w:sz w:val="28"/>
                <w:szCs w:val="28"/>
              </w:rPr>
            </w:pPr>
            <w:r w:rsidRPr="00773EF5">
              <w:rPr>
                <w:rFonts w:eastAsia="Times New Roman" w:cs="Times New Roman"/>
                <w:sz w:val="28"/>
                <w:szCs w:val="28"/>
              </w:rPr>
              <w:t xml:space="preserve">Запрещается: производить подготовку и работу без СИЗ </w:t>
            </w:r>
            <w:r w:rsidRPr="00773EF5">
              <w:rPr>
                <w:rFonts w:eastAsia="Times New Roman" w:cs="Times New Roman"/>
                <w:bCs/>
                <w:strike/>
                <w:sz w:val="28"/>
                <w:szCs w:val="28"/>
              </w:rPr>
              <w:t>(</w:t>
            </w:r>
            <w:r w:rsidRPr="00773EF5">
              <w:rPr>
                <w:rFonts w:eastAsia="Times New Roman" w:cs="Times New Roman"/>
                <w:bCs/>
                <w:sz w:val="28"/>
                <w:szCs w:val="28"/>
              </w:rPr>
              <w:t>спецодежда, обувь, перчатки, очки</w:t>
            </w:r>
            <w:r w:rsidRPr="00773EF5">
              <w:rPr>
                <w:rFonts w:eastAsia="Times New Roman" w:cs="Times New Roman"/>
                <w:bCs/>
                <w:strike/>
                <w:sz w:val="28"/>
                <w:szCs w:val="28"/>
              </w:rPr>
              <w:t>),</w:t>
            </w:r>
            <w:r w:rsidRPr="00773EF5">
              <w:rPr>
                <w:rFonts w:eastAsia="Times New Roman" w:cs="Times New Roman"/>
                <w:sz w:val="28"/>
                <w:szCs w:val="28"/>
              </w:rPr>
              <w:t xml:space="preserve"> допускать посторонних лиц, использовать неисправный инструмент, производить ремонт оборудования, оставлять без присмотра, прикасаться к нагревающим элементам, движущимся и вращающимся элементам</w:t>
            </w:r>
          </w:p>
        </w:tc>
      </w:tr>
      <w:tr w:rsidR="00B53FC3" w:rsidRPr="00773EF5" w14:paraId="49E6F70C" w14:textId="77777777" w:rsidTr="006A4595">
        <w:trPr>
          <w:jc w:val="center"/>
        </w:trPr>
        <w:tc>
          <w:tcPr>
            <w:tcW w:w="2444" w:type="dxa"/>
            <w:shd w:val="clear" w:color="auto" w:fill="auto"/>
          </w:tcPr>
          <w:p w14:paraId="24B129E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Насосное оборудование</w:t>
            </w:r>
          </w:p>
        </w:tc>
        <w:tc>
          <w:tcPr>
            <w:tcW w:w="7938" w:type="dxa"/>
            <w:shd w:val="clear" w:color="auto" w:fill="auto"/>
          </w:tcPr>
          <w:p w14:paraId="3BA0FF8C" w14:textId="77777777" w:rsidR="00B53FC3" w:rsidRPr="00773EF5" w:rsidRDefault="00B53FC3" w:rsidP="004E3AFF">
            <w:pPr>
              <w:spacing w:line="276" w:lineRule="auto"/>
              <w:ind w:left="26" w:firstLine="425"/>
              <w:jc w:val="both"/>
              <w:rPr>
                <w:rFonts w:eastAsia="Times New Roman" w:cs="Times New Roman"/>
                <w:sz w:val="28"/>
                <w:szCs w:val="28"/>
              </w:rPr>
            </w:pPr>
            <w:r w:rsidRPr="00773EF5">
              <w:rPr>
                <w:rFonts w:eastAsia="Times New Roman" w:cs="Times New Roman"/>
                <w:sz w:val="28"/>
                <w:szCs w:val="28"/>
              </w:rPr>
              <w:t>Должен обеспечить выполнение всех работ по техническому обслуживанию, контрольным осмотрам и монтажу квалифицированными специалистами, допущенными к выполнению этих работ и в достаточной мере ознакомленными с ними в ходе подробного изучения руководства по монтажу и эксплуатации. Все работы обязательно должны проводиться при выключенном оборудовании. Должен безусловно соблюдаться порядок действий при остановке оборудования, описанный в руководстве по монтажу и эксплуатации. Сразу же по окончании работ должны быть снова установлены или включены все демонтированные защитные и предохранительные устройства.</w:t>
            </w:r>
          </w:p>
          <w:p w14:paraId="2A787108" w14:textId="77777777" w:rsidR="00B53FC3" w:rsidRPr="00773EF5" w:rsidRDefault="00B53FC3" w:rsidP="004E3AFF">
            <w:pPr>
              <w:spacing w:line="276" w:lineRule="auto"/>
              <w:ind w:left="26" w:firstLine="425"/>
              <w:jc w:val="both"/>
              <w:rPr>
                <w:rFonts w:eastAsia="Times New Roman" w:cs="Times New Roman"/>
                <w:sz w:val="28"/>
                <w:szCs w:val="28"/>
              </w:rPr>
            </w:pPr>
            <w:r w:rsidRPr="00773EF5">
              <w:rPr>
                <w:rFonts w:eastAsia="Times New Roman" w:cs="Times New Roman"/>
                <w:sz w:val="28"/>
                <w:szCs w:val="28"/>
              </w:rPr>
              <w:t>При выполнении работ должны соблюдаться приведенные в данном руководстве по монтажу и эксплуатации указания по технике безопасности, существующие национальные предписания по технике безопасности, а также любые внутренние предписания по выполнению работ, эксплуатации оборудования и технике безопасности, действующие у потребителя.</w:t>
            </w:r>
          </w:p>
          <w:p w14:paraId="69950B35" w14:textId="77777777" w:rsidR="00B53FC3" w:rsidRPr="00773EF5" w:rsidRDefault="00B53FC3" w:rsidP="004E3AFF">
            <w:pPr>
              <w:spacing w:line="276" w:lineRule="auto"/>
              <w:ind w:left="26" w:firstLine="425"/>
              <w:jc w:val="both"/>
              <w:rPr>
                <w:rFonts w:eastAsia="Times New Roman" w:cs="Times New Roman"/>
                <w:sz w:val="28"/>
                <w:szCs w:val="28"/>
              </w:rPr>
            </w:pPr>
            <w:r w:rsidRPr="00773EF5">
              <w:rPr>
                <w:rFonts w:eastAsia="Times New Roman" w:cs="Times New Roman"/>
                <w:sz w:val="28"/>
                <w:szCs w:val="28"/>
              </w:rPr>
              <w:t xml:space="preserve">В частности, несоблюдение требований техники безопасности может, например, вызвать: </w:t>
            </w:r>
          </w:p>
          <w:p w14:paraId="15DBDF27" w14:textId="3E42323F" w:rsidR="00B53FC3" w:rsidRPr="006A4595" w:rsidRDefault="00B53FC3" w:rsidP="004E3AFF">
            <w:pPr>
              <w:pStyle w:val="af6"/>
              <w:numPr>
                <w:ilvl w:val="0"/>
                <w:numId w:val="39"/>
              </w:numPr>
              <w:spacing w:line="276" w:lineRule="auto"/>
              <w:ind w:left="26" w:firstLine="425"/>
              <w:jc w:val="both"/>
              <w:rPr>
                <w:rFonts w:eastAsia="Times New Roman" w:cs="Times New Roman"/>
                <w:sz w:val="28"/>
                <w:szCs w:val="28"/>
              </w:rPr>
            </w:pPr>
            <w:r w:rsidRPr="006A4595">
              <w:rPr>
                <w:rFonts w:eastAsia="Times New Roman" w:cs="Times New Roman"/>
                <w:sz w:val="28"/>
                <w:szCs w:val="28"/>
              </w:rPr>
              <w:t xml:space="preserve">отказ важнейших функций оборудования; </w:t>
            </w:r>
          </w:p>
          <w:p w14:paraId="2F0C880D" w14:textId="06E8B180" w:rsidR="00B53FC3" w:rsidRPr="006A4595" w:rsidRDefault="00B53FC3" w:rsidP="004E3AFF">
            <w:pPr>
              <w:pStyle w:val="af6"/>
              <w:numPr>
                <w:ilvl w:val="0"/>
                <w:numId w:val="39"/>
              </w:numPr>
              <w:spacing w:line="276" w:lineRule="auto"/>
              <w:ind w:left="26" w:firstLine="425"/>
              <w:jc w:val="both"/>
              <w:rPr>
                <w:rFonts w:eastAsia="Times New Roman" w:cs="Times New Roman"/>
                <w:sz w:val="28"/>
                <w:szCs w:val="28"/>
              </w:rPr>
            </w:pPr>
            <w:r w:rsidRPr="006A4595">
              <w:rPr>
                <w:rFonts w:eastAsia="Times New Roman" w:cs="Times New Roman"/>
                <w:sz w:val="28"/>
                <w:szCs w:val="28"/>
              </w:rPr>
              <w:t>недейственность предписанных методов технического обслуживания и ремонта;</w:t>
            </w:r>
          </w:p>
          <w:p w14:paraId="0ECC2CFF" w14:textId="6373BBCC" w:rsidR="00B53FC3" w:rsidRPr="004E3AFF" w:rsidRDefault="00B53FC3" w:rsidP="004E3AFF">
            <w:pPr>
              <w:pStyle w:val="af6"/>
              <w:numPr>
                <w:ilvl w:val="0"/>
                <w:numId w:val="42"/>
              </w:numPr>
              <w:spacing w:line="276" w:lineRule="auto"/>
              <w:ind w:left="26" w:firstLine="425"/>
              <w:jc w:val="both"/>
              <w:rPr>
                <w:rFonts w:eastAsia="Times New Roman" w:cs="Times New Roman"/>
                <w:sz w:val="28"/>
                <w:szCs w:val="28"/>
              </w:rPr>
            </w:pPr>
            <w:r w:rsidRPr="004E3AFF">
              <w:rPr>
                <w:rFonts w:eastAsia="Times New Roman" w:cs="Times New Roman"/>
                <w:sz w:val="28"/>
                <w:szCs w:val="28"/>
              </w:rPr>
              <w:lastRenderedPageBreak/>
              <w:t xml:space="preserve"> опасную ситуацию для здоровья и жизни персонала вследствие воздействия электрических или механических факторов.</w:t>
            </w:r>
          </w:p>
        </w:tc>
      </w:tr>
      <w:tr w:rsidR="00B53FC3" w:rsidRPr="00773EF5" w14:paraId="28D349D0" w14:textId="77777777" w:rsidTr="006A4595">
        <w:trPr>
          <w:jc w:val="center"/>
        </w:trPr>
        <w:tc>
          <w:tcPr>
            <w:tcW w:w="2444" w:type="dxa"/>
            <w:shd w:val="clear" w:color="auto" w:fill="auto"/>
          </w:tcPr>
          <w:p w14:paraId="3CA05AFB" w14:textId="77777777" w:rsidR="00B53FC3" w:rsidRPr="00773EF5" w:rsidRDefault="00B53FC3" w:rsidP="009B0F82">
            <w:pPr>
              <w:spacing w:line="276" w:lineRule="auto"/>
              <w:jc w:val="both"/>
              <w:rPr>
                <w:rFonts w:eastAsia="Times New Roman" w:cs="Times New Roman"/>
                <w:sz w:val="28"/>
                <w:szCs w:val="28"/>
              </w:rPr>
            </w:pPr>
            <w:r w:rsidRPr="00773EF5">
              <w:rPr>
                <w:rFonts w:cs="Times New Roman"/>
                <w:sz w:val="28"/>
                <w:szCs w:val="28"/>
              </w:rPr>
              <w:lastRenderedPageBreak/>
              <w:t>Газовые горелки</w:t>
            </w:r>
          </w:p>
        </w:tc>
        <w:tc>
          <w:tcPr>
            <w:tcW w:w="7938" w:type="dxa"/>
            <w:shd w:val="clear" w:color="auto" w:fill="auto"/>
          </w:tcPr>
          <w:p w14:paraId="6ECF1DEE" w14:textId="77777777" w:rsidR="00B53FC3" w:rsidRPr="00773EF5" w:rsidRDefault="00B53FC3" w:rsidP="004E3AFF">
            <w:pPr>
              <w:spacing w:line="276" w:lineRule="auto"/>
              <w:ind w:left="26" w:firstLine="425"/>
              <w:jc w:val="both"/>
              <w:rPr>
                <w:rFonts w:eastAsia="Times New Roman" w:cs="Times New Roman"/>
                <w:sz w:val="28"/>
                <w:szCs w:val="28"/>
              </w:rPr>
            </w:pPr>
            <w:r w:rsidRPr="00773EF5">
              <w:rPr>
                <w:rFonts w:eastAsia="Times New Roman" w:cs="Times New Roman"/>
                <w:sz w:val="28"/>
                <w:szCs w:val="28"/>
              </w:rPr>
              <w:t xml:space="preserve">Присоединение горелки к газовому болону осуществляет эксперт </w:t>
            </w:r>
          </w:p>
          <w:p w14:paraId="1ABC2FFF" w14:textId="77777777" w:rsidR="00B53FC3" w:rsidRPr="00773EF5" w:rsidRDefault="00B53FC3" w:rsidP="004E3AFF">
            <w:pPr>
              <w:pStyle w:val="af6"/>
              <w:spacing w:line="276" w:lineRule="auto"/>
              <w:ind w:left="26" w:firstLine="425"/>
              <w:rPr>
                <w:rFonts w:cs="Times New Roman"/>
                <w:sz w:val="28"/>
                <w:szCs w:val="28"/>
              </w:rPr>
            </w:pPr>
            <w:r w:rsidRPr="00773EF5">
              <w:rPr>
                <w:rFonts w:cs="Times New Roman"/>
                <w:sz w:val="28"/>
                <w:szCs w:val="28"/>
              </w:rPr>
              <w:t>Запрещается ставить горелку с газовым баллоном вертикально, нужно либо на подставку, либо лёжа горелкой на негорючий материал.</w:t>
            </w:r>
          </w:p>
          <w:p w14:paraId="4089F8EB" w14:textId="77777777" w:rsidR="00B53FC3" w:rsidRPr="00773EF5" w:rsidRDefault="00B53FC3" w:rsidP="004E3AFF">
            <w:pPr>
              <w:pStyle w:val="af6"/>
              <w:spacing w:line="276" w:lineRule="auto"/>
              <w:ind w:left="26" w:firstLine="425"/>
              <w:rPr>
                <w:rFonts w:cs="Times New Roman"/>
                <w:sz w:val="28"/>
                <w:szCs w:val="28"/>
              </w:rPr>
            </w:pPr>
            <w:r w:rsidRPr="00773EF5">
              <w:rPr>
                <w:rFonts w:cs="Times New Roman"/>
                <w:sz w:val="28"/>
                <w:szCs w:val="28"/>
              </w:rPr>
              <w:t>Запрещается направлять пламя при пайке на горючий материал и допускать его возгорание.</w:t>
            </w:r>
          </w:p>
          <w:p w14:paraId="081F1A74" w14:textId="77777777" w:rsidR="00B53FC3" w:rsidRPr="00773EF5" w:rsidRDefault="00B53FC3" w:rsidP="004E3AFF">
            <w:pPr>
              <w:pStyle w:val="af6"/>
              <w:spacing w:line="276" w:lineRule="auto"/>
              <w:ind w:left="26" w:firstLine="425"/>
              <w:rPr>
                <w:rFonts w:cs="Times New Roman"/>
                <w:sz w:val="28"/>
                <w:szCs w:val="28"/>
              </w:rPr>
            </w:pPr>
            <w:r w:rsidRPr="00773EF5">
              <w:rPr>
                <w:rFonts w:cs="Times New Roman"/>
                <w:sz w:val="28"/>
                <w:szCs w:val="28"/>
              </w:rPr>
              <w:t>Запрещается оставлять горелку с непотушенным пламенем.</w:t>
            </w:r>
          </w:p>
          <w:p w14:paraId="2C4687C5" w14:textId="77777777" w:rsidR="00B53FC3" w:rsidRPr="00773EF5" w:rsidRDefault="00B53FC3" w:rsidP="004E3AFF">
            <w:pPr>
              <w:pStyle w:val="af6"/>
              <w:spacing w:line="276" w:lineRule="auto"/>
              <w:ind w:left="26" w:firstLine="425"/>
              <w:rPr>
                <w:rFonts w:eastAsia="Times New Roman" w:cs="Times New Roman"/>
                <w:sz w:val="28"/>
                <w:szCs w:val="28"/>
              </w:rPr>
            </w:pPr>
            <w:r w:rsidRPr="00773EF5">
              <w:rPr>
                <w:rFonts w:cs="Times New Roman"/>
                <w:sz w:val="28"/>
                <w:szCs w:val="28"/>
              </w:rPr>
              <w:t>Запрещается работать без СИЗ</w:t>
            </w:r>
          </w:p>
        </w:tc>
      </w:tr>
      <w:tr w:rsidR="00B53FC3" w:rsidRPr="00773EF5" w14:paraId="02701019" w14:textId="77777777" w:rsidTr="006A4595">
        <w:trPr>
          <w:jc w:val="center"/>
        </w:trPr>
        <w:tc>
          <w:tcPr>
            <w:tcW w:w="2444" w:type="dxa"/>
            <w:shd w:val="clear" w:color="auto" w:fill="auto"/>
          </w:tcPr>
          <w:p w14:paraId="4CC381B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Резьбонарезной станок</w:t>
            </w:r>
          </w:p>
        </w:tc>
        <w:tc>
          <w:tcPr>
            <w:tcW w:w="7938" w:type="dxa"/>
            <w:shd w:val="clear" w:color="auto" w:fill="auto"/>
          </w:tcPr>
          <w:p w14:paraId="0353F218"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Применение опоры для труб при работе с трубами большой длины и/или большого веса необходимо в обязательном порядке использовать опору для труб. Следует применять трубы только безупречного качества при использовании деформированных труб и труб с неровно отрезанными (скошенными) концами нет возможности для нарезки стандартной резьбы. Защита от перегрузок Встроенная система защиты от перегрузок приводит к автоматическому отключению станка в случае перегрузок или колебаний напряжения питания. Только по истечении одной минуты можно производить повторное включение станка. Специальное высокопроизводительное масло для нарезки резьбы следует пользоваться специальным высокопроизводительным маслом для нарезки резьбы производства фирмы </w:t>
            </w:r>
            <w:proofErr w:type="spellStart"/>
            <w:r w:rsidRPr="00773EF5">
              <w:rPr>
                <w:rFonts w:cs="Times New Roman"/>
                <w:sz w:val="28"/>
                <w:szCs w:val="28"/>
              </w:rPr>
              <w:t>Rothenberger</w:t>
            </w:r>
            <w:proofErr w:type="spellEnd"/>
            <w:r w:rsidRPr="00773EF5">
              <w:rPr>
                <w:rFonts w:cs="Times New Roman"/>
                <w:sz w:val="28"/>
                <w:szCs w:val="28"/>
              </w:rPr>
              <w:t xml:space="preserve">, (не для водопроводов) или 6.5015 (для всех видов трубопроводов, включая трубопроводы для питьевой воды). Предохранительный ножной выключатель Поставляемый вместе со станком предохранительный ножной (педальный) выключатель имеет допуск со знаком «Проверенный на безопасную работу» Спецодежда Необходимо использовать только тесно прилегающую одежду! Перчатки, украшения, наручные </w:t>
            </w:r>
            <w:r w:rsidRPr="00773EF5">
              <w:rPr>
                <w:rFonts w:cs="Times New Roman"/>
                <w:sz w:val="28"/>
                <w:szCs w:val="28"/>
              </w:rPr>
              <w:lastRenderedPageBreak/>
              <w:t>часы и прочие предметы следует снять перед включением станка в работу. При наличии длинных волос следует использовать сетку для волос. Инструкции по обслуживанию и монтажу При включенном станке запрещается: • наносить паклю, удерживать вращающуюся заготовку рукой и производить прочие аналогичные виды работ • производить монтаж или демонтаж узлов (фильтров, вентилей, отрезков труб) Ограничение опасной зоны Если опасная зона, связанная с работой станка или с обрабатываемой на нем вращающейся заготовкой, имеет такие размеры, что не может быть обеспечена достаточная обзорность по всей зоне, то следует уменьшить общую длину трубных заготовок или установить защитные кожухи или обеспечить защиту опасной зоны путем размещения ограждений или предупредительных знаков. Защитные устройства следует устанавливать надежно или закреплять. Если для этой цели применяются опоры, они должны быть устойчивыми и регулируемыми по высоте, а их количество должно быть достаточным. Вентиляция. При использовании внутри помещений необходимо позаботиться о достаточной вентиляции. Температура окружающей среды Интервал допустимых температур окружающей среды составляет от 0 до 40 °С.</w:t>
            </w:r>
          </w:p>
          <w:p w14:paraId="467B476E"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 Постановление Правительства РФ от 15 сентября 2009 г. № 753 “Об утверждении технического регламента о безопасности машин и оборудования”</w:t>
            </w:r>
          </w:p>
        </w:tc>
      </w:tr>
      <w:tr w:rsidR="00B53FC3" w:rsidRPr="00773EF5" w14:paraId="7E71EF4F" w14:textId="77777777" w:rsidTr="006A4595">
        <w:trPr>
          <w:jc w:val="center"/>
        </w:trPr>
        <w:tc>
          <w:tcPr>
            <w:tcW w:w="2444" w:type="dxa"/>
            <w:shd w:val="clear" w:color="auto" w:fill="auto"/>
          </w:tcPr>
          <w:p w14:paraId="20263DFD" w14:textId="77777777" w:rsidR="00B53FC3" w:rsidRPr="00773EF5" w:rsidRDefault="00B53FC3" w:rsidP="000C49E0">
            <w:pPr>
              <w:spacing w:line="276" w:lineRule="auto"/>
              <w:jc w:val="both"/>
              <w:rPr>
                <w:rFonts w:cs="Times New Roman"/>
                <w:sz w:val="28"/>
                <w:szCs w:val="28"/>
              </w:rPr>
            </w:pPr>
            <w:r w:rsidRPr="00773EF5">
              <w:rPr>
                <w:rFonts w:cs="Times New Roman"/>
                <w:sz w:val="28"/>
                <w:szCs w:val="28"/>
              </w:rPr>
              <w:lastRenderedPageBreak/>
              <w:t xml:space="preserve">Бесщеточный шуруповерт </w:t>
            </w:r>
          </w:p>
        </w:tc>
        <w:tc>
          <w:tcPr>
            <w:tcW w:w="7938" w:type="dxa"/>
            <w:shd w:val="clear" w:color="auto" w:fill="auto"/>
          </w:tcPr>
          <w:p w14:paraId="7624E182"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Проверяется корпус дрели, зарядного устройства, кабеля, на наличие трещин или видимых повреждений. Прокручивается на холостом ходу на выявление искрения и вибрации в крутящем моменте</w:t>
            </w:r>
          </w:p>
          <w:p w14:paraId="7FEC3DD2" w14:textId="77777777" w:rsidR="00B53FC3" w:rsidRPr="00773EF5" w:rsidRDefault="000C49E0" w:rsidP="004E3AFF">
            <w:pPr>
              <w:spacing w:line="276" w:lineRule="auto"/>
              <w:ind w:left="26" w:firstLine="425"/>
              <w:jc w:val="both"/>
              <w:rPr>
                <w:rFonts w:cs="Times New Roman"/>
                <w:sz w:val="28"/>
                <w:szCs w:val="28"/>
              </w:rPr>
            </w:pPr>
            <w:r w:rsidRPr="00773EF5">
              <w:rPr>
                <w:rFonts w:cs="Times New Roman"/>
                <w:sz w:val="28"/>
                <w:szCs w:val="28"/>
              </w:rPr>
              <w:t xml:space="preserve">Использование аккумуляторных инструментов и технический уход </w:t>
            </w:r>
            <w:r w:rsidR="00B53FC3" w:rsidRPr="00773EF5">
              <w:rPr>
                <w:rFonts w:cs="Times New Roman"/>
                <w:sz w:val="28"/>
                <w:szCs w:val="28"/>
              </w:rPr>
              <w:t xml:space="preserve">a) Заряжайте аккумулятор зарядным устройством марки, указанной производителем.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b) </w:t>
            </w:r>
            <w:r w:rsidR="00B53FC3" w:rsidRPr="00773EF5">
              <w:rPr>
                <w:rFonts w:cs="Times New Roman"/>
                <w:sz w:val="28"/>
                <w:szCs w:val="28"/>
              </w:rPr>
              <w:lastRenderedPageBreak/>
              <w:t xml:space="preserve">Используйте электроинструменты только с разработанными специально для них аккумуляторами. Использование аккумулятора какой-либо другой марки может привести к возникновению пожара и получению травмы. c)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w:t>
            </w:r>
          </w:p>
          <w:p w14:paraId="250C9C66"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d) В критических ситуациях из аккумулятора может вытечь жидкость (электролит); избегайте контакта с кожей. Если жидкость попала на кожу, смойте её водой.</w:t>
            </w:r>
          </w:p>
          <w:p w14:paraId="6FD8B950"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Если жидкость попала в глаза, обращайтесь за медицинской помощью. Жидкость, вытекшая из аккумулятора, может вызвать раздражение или ожоги.</w:t>
            </w:r>
          </w:p>
          <w:p w14:paraId="684A1E1B"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Запрещается работать без СИЗ (спецодежда, обувь, перчатки, очки), использовать инструмент не по назначению, работать неисправной аккумуляторной дрелью, имеющей явные трещины, сколы, заусенцы, дотрагиваться до вращающихся деталей.</w:t>
            </w:r>
          </w:p>
        </w:tc>
      </w:tr>
      <w:tr w:rsidR="00B53FC3" w:rsidRPr="00773EF5" w14:paraId="5E40B69F" w14:textId="77777777" w:rsidTr="006A4595">
        <w:trPr>
          <w:jc w:val="center"/>
        </w:trPr>
        <w:tc>
          <w:tcPr>
            <w:tcW w:w="2444" w:type="dxa"/>
            <w:shd w:val="clear" w:color="auto" w:fill="auto"/>
          </w:tcPr>
          <w:p w14:paraId="73F6B36A"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lastRenderedPageBreak/>
              <w:t>Многофункциональный инструмент 300 Вт DEWALT DWE315KT-QS</w:t>
            </w:r>
          </w:p>
          <w:p w14:paraId="5A4DE450" w14:textId="77777777" w:rsidR="00B53FC3" w:rsidRPr="00773EF5" w:rsidRDefault="00B53FC3" w:rsidP="009B0F82">
            <w:pPr>
              <w:spacing w:line="276" w:lineRule="auto"/>
              <w:jc w:val="both"/>
              <w:rPr>
                <w:rFonts w:cs="Times New Roman"/>
                <w:sz w:val="28"/>
                <w:szCs w:val="28"/>
              </w:rPr>
            </w:pPr>
          </w:p>
        </w:tc>
        <w:tc>
          <w:tcPr>
            <w:tcW w:w="7938" w:type="dxa"/>
            <w:shd w:val="clear" w:color="auto" w:fill="auto"/>
          </w:tcPr>
          <w:p w14:paraId="793CC62C"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При работе с электроинструментами будьте внимательны, следите за тем, что Вы делаете, и руководствуйтесь здравым смыслом. </w:t>
            </w:r>
          </w:p>
          <w:p w14:paraId="2B8B8284"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а) Не используйте электроинструмент, если Вы устали, а также находясь под действием алкоголя или понижающих реакцию лекарственных препаратов и других средств. Малейшая неосторожность при работе с электроинструментами может привести к серьезной травме. </w:t>
            </w:r>
          </w:p>
          <w:p w14:paraId="221AD799"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б) При работе используйте средства индивидуальной защиты. Всегда надевайте защитные очки. Своевременное использование защитного снаряжения, а именно: пылезащитной маски, ботинок на нескользящей подошве, защитного шлема или противошумовых наушников, значительно снизит риск получения травмы.</w:t>
            </w:r>
          </w:p>
          <w:p w14:paraId="7ACDD3A8"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lastRenderedPageBreak/>
              <w:t xml:space="preserve"> в) Не допускайте непреднамеренного запуска. Перед тем, как подключить электроинструмент к сети и/ или аккумулятору, поднять или перенести его, убедитесь, что выключатель находится в положении «выключено». Не переносите электроинструмент с нажатой кнопкой выключателя и не подключайте к сетевой розетке электроинструмент, выключатель которого установлен в положение «включено», это может привести к несчастному случаю.</w:t>
            </w:r>
          </w:p>
          <w:p w14:paraId="453DD462"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 г) Перед включением электроинструмента снимите с него все регулировочные или гаечные ключи. Регулировочный или гаечный ключ, оставленный закрепленным на вращающейся части электроинструмента, может стать причиной тяжёлой травмы. </w:t>
            </w:r>
          </w:p>
          <w:p w14:paraId="70099348"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д) Работайте в устойчивой позе. Всегда сохраняйте равновесие и устойчивую позу. Это позволит Вам не потерять контроль при работе с электроинструментом в непредвиденной ситуации. </w:t>
            </w:r>
          </w:p>
          <w:p w14:paraId="3A642FA3"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е) Одевайтесь соответствующим образом. Во время работы не надевайте свободную одежду или украшения. Следите за тем, чтобы Ваши волосы, одежда или перчатки находились в постоянном отдалении от движущихся частей инструмента. Свободная одежда, украшения или длинные волосы могут попасть в движущиеся части инструмента. </w:t>
            </w:r>
          </w:p>
          <w:p w14:paraId="30844B12"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ж) Если электроинструмент снабжен устройством сбора и удаления пыли, убедитесь, что данное устройство подключено и используется надлежащим образом. Использование устройства пылеудаления значительно снижает риск возникновения несчастного случая, связанного с запыленностью рабочего пространства.</w:t>
            </w:r>
          </w:p>
        </w:tc>
      </w:tr>
      <w:tr w:rsidR="00B53FC3" w:rsidRPr="00773EF5" w14:paraId="18D9FFDE" w14:textId="77777777" w:rsidTr="006A4595">
        <w:trPr>
          <w:jc w:val="center"/>
        </w:trPr>
        <w:tc>
          <w:tcPr>
            <w:tcW w:w="2444" w:type="dxa"/>
            <w:shd w:val="clear" w:color="auto" w:fill="auto"/>
          </w:tcPr>
          <w:p w14:paraId="73AADDBB"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lastRenderedPageBreak/>
              <w:t>Инспекционная камера 10.8 В XR DEWALT DCT410D1-QW</w:t>
            </w:r>
          </w:p>
          <w:p w14:paraId="7D094551" w14:textId="77777777" w:rsidR="00B53FC3" w:rsidRPr="00773EF5" w:rsidRDefault="00B53FC3" w:rsidP="009B0F82">
            <w:pPr>
              <w:spacing w:line="276" w:lineRule="auto"/>
              <w:jc w:val="both"/>
              <w:rPr>
                <w:rFonts w:cs="Times New Roman"/>
                <w:b/>
                <w:bCs/>
                <w:sz w:val="28"/>
                <w:szCs w:val="28"/>
              </w:rPr>
            </w:pPr>
          </w:p>
        </w:tc>
        <w:tc>
          <w:tcPr>
            <w:tcW w:w="7938" w:type="dxa"/>
            <w:shd w:val="clear" w:color="auto" w:fill="auto"/>
          </w:tcPr>
          <w:p w14:paraId="67B53454"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a) Заряжайте аккумулятор зарядным устройством марки, указанной производителем.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b) Используйте </w:t>
            </w:r>
            <w:r w:rsidRPr="00773EF5">
              <w:rPr>
                <w:rFonts w:cs="Times New Roman"/>
                <w:sz w:val="28"/>
                <w:szCs w:val="28"/>
              </w:rPr>
              <w:lastRenderedPageBreak/>
              <w:t xml:space="preserve">электроинструменты только с разработанными специально для них аккумуляторами. Использование аккумулятора какой-либо другой марки может привести к возникновению пожара и получению травмы. c)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w:t>
            </w:r>
          </w:p>
          <w:p w14:paraId="2DA556C1"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б) В критических ситуациях из аккумулятора может вытечь жидкость (электролит); избегайте контакта с кожей. Если жидкость попала на кожу, смойте её водой.</w:t>
            </w:r>
          </w:p>
          <w:p w14:paraId="3AFDF498"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Если жидкость попала в глаза, обращайтесь за медицинской помощью. Жидкость, вытекшая из аккумулятора, может вызвать раздражение или ожоги.</w:t>
            </w:r>
          </w:p>
          <w:p w14:paraId="3B9D33D3"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(Запрещается работать без СИЗ (спецодежда, обувь, перчатки, очки), использовать инструмент не по назначению, работать неисправным аккумулятором имеющей явные трещины, сколы, заусенцы.</w:t>
            </w:r>
          </w:p>
        </w:tc>
      </w:tr>
      <w:tr w:rsidR="00B53FC3" w:rsidRPr="00773EF5" w14:paraId="1B3A1419" w14:textId="77777777" w:rsidTr="006A4595">
        <w:trPr>
          <w:jc w:val="center"/>
        </w:trPr>
        <w:tc>
          <w:tcPr>
            <w:tcW w:w="2444" w:type="dxa"/>
            <w:shd w:val="clear" w:color="auto" w:fill="auto"/>
          </w:tcPr>
          <w:p w14:paraId="7E39B5CC"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lastRenderedPageBreak/>
              <w:t>Аккумуляторный многофункциональный инструмент 29 принадлежностей 18.0 В XR DEWALT DCS355N-XJ</w:t>
            </w:r>
          </w:p>
          <w:p w14:paraId="07003E43" w14:textId="77777777" w:rsidR="00B53FC3" w:rsidRPr="00773EF5" w:rsidRDefault="00B53FC3" w:rsidP="009B0F82">
            <w:pPr>
              <w:spacing w:line="276" w:lineRule="auto"/>
              <w:jc w:val="both"/>
              <w:rPr>
                <w:rFonts w:cs="Times New Roman"/>
                <w:b/>
                <w:bCs/>
                <w:sz w:val="28"/>
                <w:szCs w:val="28"/>
              </w:rPr>
            </w:pPr>
          </w:p>
        </w:tc>
        <w:tc>
          <w:tcPr>
            <w:tcW w:w="7938" w:type="dxa"/>
            <w:shd w:val="clear" w:color="auto" w:fill="auto"/>
          </w:tcPr>
          <w:p w14:paraId="2F613A3A"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Заряжайте аккумулятор зарядным устройством указанной производителем марки.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w:t>
            </w:r>
          </w:p>
          <w:p w14:paraId="40038B27"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 Используйте электроинструменты только с предназначенными для них аккумуляторами. Использование аккумулятора какой-либо другой марки может привести к возникновению пожара и получению травмы.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В критических </w:t>
            </w:r>
            <w:r w:rsidRPr="00773EF5">
              <w:rPr>
                <w:rFonts w:cs="Times New Roman"/>
                <w:sz w:val="28"/>
                <w:szCs w:val="28"/>
              </w:rPr>
              <w:lastRenderedPageBreak/>
              <w:t xml:space="preserve">ситуациях из аккумулятора может вытечь жидкость (электролит); избегайте контакта с кожей. Если жидкость попала на кожу, смойте ее водой. Если жидкость попала в глаза, обращайтесь за медицинской помощью. Жидкость, вытекшая из аккумулятора, может вызвать раздражение или ожоги. </w:t>
            </w:r>
          </w:p>
          <w:p w14:paraId="62FE26F7"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 ТЕХНИЧЕСКОЕ ОБСЛУЖИВАНИЕ </w:t>
            </w:r>
          </w:p>
          <w:p w14:paraId="4B29BCBA"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 Ремонт Вашего электроинструмента должен производиться только квалифицированными специалистами с использованием идентичных запасных частей. Это обеспечит безопасность Вашего электроинструмента в дальнейшей эксплуатации</w:t>
            </w:r>
          </w:p>
        </w:tc>
      </w:tr>
      <w:tr w:rsidR="00B53FC3" w:rsidRPr="00773EF5" w14:paraId="0113E893" w14:textId="77777777" w:rsidTr="006A4595">
        <w:trPr>
          <w:jc w:val="center"/>
        </w:trPr>
        <w:tc>
          <w:tcPr>
            <w:tcW w:w="2444" w:type="dxa"/>
            <w:shd w:val="clear" w:color="auto" w:fill="auto"/>
          </w:tcPr>
          <w:p w14:paraId="1E21C579"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Аккумуляторный бесщёточный лобзик с верхней рукояткой 18.0 В XR 400 Вт DEWALT DCS334N-XJ</w:t>
            </w:r>
          </w:p>
          <w:p w14:paraId="10A163E3"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1A81C665" w14:textId="77777777" w:rsidR="00B53FC3" w:rsidRPr="006A4595" w:rsidRDefault="00B53FC3" w:rsidP="004E3AFF">
            <w:pPr>
              <w:pStyle w:val="af6"/>
              <w:numPr>
                <w:ilvl w:val="0"/>
                <w:numId w:val="25"/>
              </w:numPr>
              <w:spacing w:line="276" w:lineRule="auto"/>
              <w:ind w:left="26" w:firstLine="425"/>
              <w:jc w:val="both"/>
              <w:rPr>
                <w:rFonts w:cs="Times New Roman"/>
                <w:sz w:val="28"/>
                <w:szCs w:val="28"/>
              </w:rPr>
            </w:pPr>
            <w:r w:rsidRPr="006A4595">
              <w:rPr>
                <w:rFonts w:cs="Times New Roman"/>
                <w:sz w:val="28"/>
                <w:szCs w:val="28"/>
              </w:rPr>
              <w:t xml:space="preserve">Держите электроинструмент за изолированные ручки при выполнении операций, во время которых режущий инструмент может задеть скрытую проводку или собственный кабель. Контакт с находящимся под напряжением проводом делает непокрытые изоляцией металлические части электроинструмента также «живыми», что создает опасность поражения электрическим током. </w:t>
            </w:r>
          </w:p>
          <w:p w14:paraId="7FA4DCBD" w14:textId="71BB4FD9" w:rsidR="00B53FC3" w:rsidRPr="006A4595" w:rsidRDefault="00B53FC3" w:rsidP="004E3AFF">
            <w:pPr>
              <w:pStyle w:val="af6"/>
              <w:numPr>
                <w:ilvl w:val="1"/>
                <w:numId w:val="38"/>
              </w:numPr>
              <w:spacing w:line="276" w:lineRule="auto"/>
              <w:ind w:left="26" w:firstLine="425"/>
              <w:jc w:val="both"/>
              <w:rPr>
                <w:rFonts w:cs="Times New Roman"/>
                <w:sz w:val="28"/>
                <w:szCs w:val="28"/>
              </w:rPr>
            </w:pPr>
            <w:r w:rsidRPr="006A4595">
              <w:rPr>
                <w:rFonts w:cs="Times New Roman"/>
                <w:sz w:val="28"/>
                <w:szCs w:val="28"/>
              </w:rPr>
              <w:t>Используйте струбцины или другие приспособления для фиксации обрабатываемой детали, устанавливая их только на неподвижной поверхности. Если держать обрабатываемую деталь руками или с упором в собственное тело, то можно потерять контроль над инструментом или обрабатываемой деталью.</w:t>
            </w:r>
          </w:p>
          <w:p w14:paraId="72B54CDF" w14:textId="2CA0F6B6" w:rsidR="00B53FC3" w:rsidRPr="006A4595" w:rsidRDefault="00B53FC3" w:rsidP="004E3AFF">
            <w:pPr>
              <w:pStyle w:val="af6"/>
              <w:numPr>
                <w:ilvl w:val="1"/>
                <w:numId w:val="38"/>
              </w:numPr>
              <w:spacing w:line="276" w:lineRule="auto"/>
              <w:ind w:left="26" w:firstLine="425"/>
              <w:jc w:val="both"/>
              <w:rPr>
                <w:rFonts w:cs="Times New Roman"/>
                <w:sz w:val="28"/>
                <w:szCs w:val="28"/>
              </w:rPr>
            </w:pPr>
            <w:r w:rsidRPr="006A4595">
              <w:rPr>
                <w:rFonts w:cs="Times New Roman"/>
                <w:sz w:val="28"/>
                <w:szCs w:val="28"/>
              </w:rPr>
              <w:t xml:space="preserve">Перед извлечением пильного полотна из пропила в заготовке дождитесь полной остановки двигателя. Движущееся пильное полотно может ударить по заготовке, что приведет к повреждению полотна, повреждению заготовки или потере контроля над инструментом и риску получения травмы. • Поверхность рукояток должна оставаться сухой, чистой и не содержать следов масла и консистентной смазки. Это улучшит контроль над инструментом. </w:t>
            </w:r>
          </w:p>
          <w:p w14:paraId="3052FDED" w14:textId="05E960CF" w:rsidR="00B53FC3" w:rsidRPr="006A4595" w:rsidRDefault="00B53FC3" w:rsidP="004E3AFF">
            <w:pPr>
              <w:pStyle w:val="af6"/>
              <w:numPr>
                <w:ilvl w:val="0"/>
                <w:numId w:val="32"/>
              </w:numPr>
              <w:spacing w:line="276" w:lineRule="auto"/>
              <w:ind w:left="26" w:firstLine="425"/>
              <w:jc w:val="both"/>
              <w:rPr>
                <w:rFonts w:cs="Times New Roman"/>
                <w:sz w:val="28"/>
                <w:szCs w:val="28"/>
              </w:rPr>
            </w:pPr>
            <w:r w:rsidRPr="006A4595">
              <w:rPr>
                <w:rFonts w:cs="Times New Roman"/>
                <w:sz w:val="28"/>
                <w:szCs w:val="28"/>
              </w:rPr>
              <w:lastRenderedPageBreak/>
              <w:t xml:space="preserve">Следите за остротой заточки. Затупленные полотна могут заставить пилу отклониться от линии реза или остановиться под воздействием чрезмерного усилия. </w:t>
            </w:r>
          </w:p>
          <w:p w14:paraId="7AE42AC3" w14:textId="2E557007" w:rsidR="00B53FC3" w:rsidRPr="006A4595" w:rsidRDefault="00B53FC3" w:rsidP="004E3AFF">
            <w:pPr>
              <w:pStyle w:val="af6"/>
              <w:numPr>
                <w:ilvl w:val="0"/>
                <w:numId w:val="32"/>
              </w:numPr>
              <w:spacing w:line="276" w:lineRule="auto"/>
              <w:ind w:left="26" w:firstLine="425"/>
              <w:jc w:val="both"/>
              <w:rPr>
                <w:rFonts w:cs="Times New Roman"/>
                <w:sz w:val="28"/>
                <w:szCs w:val="28"/>
              </w:rPr>
            </w:pPr>
            <w:r w:rsidRPr="006A4595">
              <w:rPr>
                <w:rFonts w:cs="Times New Roman"/>
                <w:sz w:val="28"/>
                <w:szCs w:val="28"/>
              </w:rPr>
              <w:t xml:space="preserve">Регулярно чистите инструмент, особенно после интенсивного использования. Накопленные на внутренней поверхности инструмента пыль и опилки с металлическими частицами могут создать опасность поражения электрическим током. </w:t>
            </w:r>
          </w:p>
          <w:p w14:paraId="1E49677D" w14:textId="77777777" w:rsidR="00B53FC3" w:rsidRPr="006A4595" w:rsidRDefault="00B53FC3" w:rsidP="004E3AFF">
            <w:pPr>
              <w:pStyle w:val="af6"/>
              <w:numPr>
                <w:ilvl w:val="0"/>
                <w:numId w:val="32"/>
              </w:numPr>
              <w:spacing w:line="276" w:lineRule="auto"/>
              <w:ind w:left="26" w:firstLine="425"/>
              <w:jc w:val="both"/>
              <w:rPr>
                <w:rFonts w:cs="Times New Roman"/>
                <w:sz w:val="28"/>
                <w:szCs w:val="28"/>
              </w:rPr>
            </w:pPr>
            <w:r w:rsidRPr="006A4595">
              <w:rPr>
                <w:rFonts w:cs="Times New Roman"/>
                <w:sz w:val="28"/>
                <w:szCs w:val="28"/>
              </w:rPr>
              <w:t>• Не допускается непрерывная работа данным электроинструментом в течение длительного периода времени. Вибрации, обусловленные работой данным инструментом, могут вызвать неустранимые нарушения работы пальцев рук и кистей. Для обеспечения защитного амортизирующего эффекта работать следует в перчатках; также следует делать частые перерывы в работе для отдыха и ограничить продолжительность работы данным инструментом в течение дня.</w:t>
            </w:r>
          </w:p>
        </w:tc>
      </w:tr>
      <w:tr w:rsidR="00B53FC3" w:rsidRPr="00773EF5" w14:paraId="1C326F7A" w14:textId="77777777" w:rsidTr="006A4595">
        <w:trPr>
          <w:jc w:val="center"/>
        </w:trPr>
        <w:tc>
          <w:tcPr>
            <w:tcW w:w="2444" w:type="dxa"/>
            <w:shd w:val="clear" w:color="auto" w:fill="auto"/>
          </w:tcPr>
          <w:p w14:paraId="73CE11C9"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Зарядное устройство DEWALT DCR027-QW</w:t>
            </w:r>
          </w:p>
          <w:p w14:paraId="438D49AD"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1E504864" w14:textId="63A455A4" w:rsidR="00B53FC3" w:rsidRPr="006A4595" w:rsidRDefault="00B53FC3" w:rsidP="004E3AFF">
            <w:pPr>
              <w:pStyle w:val="af6"/>
              <w:numPr>
                <w:ilvl w:val="1"/>
                <w:numId w:val="30"/>
              </w:numPr>
              <w:spacing w:line="276" w:lineRule="auto"/>
              <w:ind w:left="26" w:firstLine="425"/>
              <w:jc w:val="both"/>
              <w:rPr>
                <w:rFonts w:cs="Times New Roman"/>
                <w:sz w:val="28"/>
                <w:szCs w:val="28"/>
              </w:rPr>
            </w:pPr>
            <w:r w:rsidRPr="006A4595">
              <w:rPr>
                <w:rFonts w:cs="Times New Roman"/>
                <w:sz w:val="28"/>
                <w:szCs w:val="28"/>
              </w:rPr>
              <w:t xml:space="preserve">НЕ ПЫТАЙТЕСЬ заряжать аккумулятор зарядными устройствами/радио марок, не указанных в данном руководстве. Зарядное устройство и аккумулятор специально разработаны для совместного применения. </w:t>
            </w:r>
          </w:p>
          <w:p w14:paraId="08F5F64E" w14:textId="2FEB486E" w:rsidR="00B53FC3" w:rsidRPr="006A4595" w:rsidRDefault="00B53FC3" w:rsidP="004E3AFF">
            <w:pPr>
              <w:pStyle w:val="af6"/>
              <w:numPr>
                <w:ilvl w:val="1"/>
                <w:numId w:val="30"/>
              </w:numPr>
              <w:spacing w:line="276" w:lineRule="auto"/>
              <w:ind w:left="26" w:firstLine="425"/>
              <w:jc w:val="both"/>
              <w:rPr>
                <w:rFonts w:cs="Times New Roman"/>
                <w:sz w:val="28"/>
                <w:szCs w:val="28"/>
              </w:rPr>
            </w:pPr>
            <w:r w:rsidRPr="006A4595">
              <w:rPr>
                <w:rFonts w:cs="Times New Roman"/>
                <w:sz w:val="28"/>
                <w:szCs w:val="28"/>
              </w:rPr>
              <w:t xml:space="preserve">В случае повреждения электрического кабеля для предотвращения получения травмы он должен быть немедленно заменен производителем, его сервисным агентом или другим квалифицированным специалистом. </w:t>
            </w:r>
          </w:p>
          <w:p w14:paraId="5EF6B6DF" w14:textId="6F699098" w:rsidR="00B53FC3" w:rsidRPr="006A4595" w:rsidRDefault="00B53FC3" w:rsidP="004E3AFF">
            <w:pPr>
              <w:pStyle w:val="af6"/>
              <w:numPr>
                <w:ilvl w:val="1"/>
                <w:numId w:val="30"/>
              </w:numPr>
              <w:spacing w:line="276" w:lineRule="auto"/>
              <w:ind w:left="26" w:firstLine="425"/>
              <w:jc w:val="both"/>
              <w:rPr>
                <w:rFonts w:cs="Times New Roman"/>
                <w:sz w:val="28"/>
                <w:szCs w:val="28"/>
              </w:rPr>
            </w:pPr>
            <w:r w:rsidRPr="006A4595">
              <w:rPr>
                <w:rFonts w:cs="Times New Roman"/>
                <w:sz w:val="28"/>
                <w:szCs w:val="28"/>
              </w:rPr>
              <w:t xml:space="preserve">Данные зарядные устройства/радио не предусмотрены для зарядки аккумуляторов других марок, кроме DEWALT. Попытка зарядить аккумулятор другой марки может привести к риску возникновения пожара, поражения электрическим током или смерти от электрического тока. </w:t>
            </w:r>
          </w:p>
          <w:p w14:paraId="39D26D1E" w14:textId="577A448F" w:rsidR="00B53FC3" w:rsidRPr="006A4595" w:rsidRDefault="00B53FC3" w:rsidP="004E3AFF">
            <w:pPr>
              <w:pStyle w:val="af6"/>
              <w:numPr>
                <w:ilvl w:val="1"/>
                <w:numId w:val="30"/>
              </w:numPr>
              <w:spacing w:line="276" w:lineRule="auto"/>
              <w:ind w:left="26" w:firstLine="425"/>
              <w:jc w:val="both"/>
              <w:rPr>
                <w:rFonts w:cs="Times New Roman"/>
                <w:sz w:val="28"/>
                <w:szCs w:val="28"/>
              </w:rPr>
            </w:pPr>
            <w:r w:rsidRPr="006A4595">
              <w:rPr>
                <w:rFonts w:cs="Times New Roman"/>
                <w:sz w:val="28"/>
                <w:szCs w:val="28"/>
              </w:rPr>
              <w:t xml:space="preserve">Не подвергайте зарядное устройство/ радио воздействию дождя или снега! </w:t>
            </w:r>
          </w:p>
          <w:p w14:paraId="58B0E526" w14:textId="37532053" w:rsidR="00B53FC3" w:rsidRPr="006A4595" w:rsidRDefault="00B53FC3" w:rsidP="004E3AFF">
            <w:pPr>
              <w:pStyle w:val="af6"/>
              <w:numPr>
                <w:ilvl w:val="1"/>
                <w:numId w:val="33"/>
              </w:numPr>
              <w:spacing w:line="276" w:lineRule="auto"/>
              <w:ind w:left="26" w:firstLine="425"/>
              <w:jc w:val="both"/>
              <w:rPr>
                <w:rFonts w:cs="Times New Roman"/>
                <w:sz w:val="28"/>
                <w:szCs w:val="28"/>
              </w:rPr>
            </w:pPr>
            <w:r w:rsidRPr="006A4595">
              <w:rPr>
                <w:rFonts w:cs="Times New Roman"/>
                <w:sz w:val="28"/>
                <w:szCs w:val="28"/>
              </w:rPr>
              <w:t xml:space="preserve">Отключайте зарядное устройство от электросети, вынимая вилку из розетки, а не потянув за кабель! Это снизит риск повреждения электрической вилки и кабеля. </w:t>
            </w:r>
          </w:p>
          <w:p w14:paraId="1553C710" w14:textId="389CC5B0" w:rsidR="00B53FC3" w:rsidRPr="006A4595" w:rsidRDefault="00B53FC3" w:rsidP="004E3AFF">
            <w:pPr>
              <w:pStyle w:val="af6"/>
              <w:numPr>
                <w:ilvl w:val="1"/>
                <w:numId w:val="33"/>
              </w:numPr>
              <w:spacing w:line="276" w:lineRule="auto"/>
              <w:ind w:left="26" w:firstLine="425"/>
              <w:jc w:val="both"/>
              <w:rPr>
                <w:rFonts w:cs="Times New Roman"/>
                <w:sz w:val="28"/>
                <w:szCs w:val="28"/>
              </w:rPr>
            </w:pPr>
            <w:r w:rsidRPr="006A4595">
              <w:rPr>
                <w:rFonts w:cs="Times New Roman"/>
                <w:sz w:val="28"/>
                <w:szCs w:val="28"/>
              </w:rPr>
              <w:lastRenderedPageBreak/>
              <w:t xml:space="preserve">Располагайте кабель таким образом, чтобы на него нельзя было наступить, споткнуться о него, или иным способом повредить или сильно натянуть! </w:t>
            </w:r>
          </w:p>
          <w:p w14:paraId="4A0865A3" w14:textId="0F7CFFAD" w:rsidR="00B53FC3" w:rsidRPr="006A4595" w:rsidRDefault="00B53FC3" w:rsidP="004E3AFF">
            <w:pPr>
              <w:pStyle w:val="af6"/>
              <w:numPr>
                <w:ilvl w:val="1"/>
                <w:numId w:val="33"/>
              </w:numPr>
              <w:spacing w:line="276" w:lineRule="auto"/>
              <w:ind w:left="26" w:firstLine="425"/>
              <w:jc w:val="both"/>
              <w:rPr>
                <w:rFonts w:cs="Times New Roman"/>
                <w:sz w:val="28"/>
                <w:szCs w:val="28"/>
              </w:rPr>
            </w:pPr>
            <w:r w:rsidRPr="006A4595">
              <w:rPr>
                <w:rFonts w:cs="Times New Roman"/>
                <w:sz w:val="28"/>
                <w:szCs w:val="28"/>
              </w:rPr>
              <w:t>Используйте удлинительный кабель только в случае крайней необходимости! Использование несоответствующего удлинительного кабеля может создать риск возникновения пожара, поражения электрическим током или смерти от электрического тока.</w:t>
            </w:r>
          </w:p>
          <w:p w14:paraId="3F2FFA3A" w14:textId="004EB71F" w:rsidR="00B53FC3" w:rsidRPr="006A4595" w:rsidRDefault="00B53FC3" w:rsidP="004E3AFF">
            <w:pPr>
              <w:pStyle w:val="af6"/>
              <w:numPr>
                <w:ilvl w:val="1"/>
                <w:numId w:val="33"/>
              </w:numPr>
              <w:spacing w:line="276" w:lineRule="auto"/>
              <w:ind w:left="26" w:firstLine="425"/>
              <w:jc w:val="both"/>
              <w:rPr>
                <w:rFonts w:cs="Times New Roman"/>
                <w:sz w:val="28"/>
                <w:szCs w:val="28"/>
              </w:rPr>
            </w:pPr>
            <w:r w:rsidRPr="006A4595">
              <w:rPr>
                <w:rFonts w:cs="Times New Roman"/>
                <w:sz w:val="28"/>
                <w:szCs w:val="28"/>
              </w:rPr>
              <w:t xml:space="preserve">Не кладите на верхнюю часть зарядного устройства/радио какой-либо предмет и не ставьте зарядное устройство/радио на мягкую поверхность, это может блокировать вентиляционные прорези и вызвать чрезмерный внутренний нагрев! Располагайте зарядное устройство/радио вдали от источника тепла. </w:t>
            </w:r>
          </w:p>
          <w:p w14:paraId="2E9F5F02" w14:textId="4D425C78" w:rsidR="00B53FC3" w:rsidRPr="006A4595" w:rsidRDefault="00B53FC3" w:rsidP="004E3AFF">
            <w:pPr>
              <w:pStyle w:val="af6"/>
              <w:numPr>
                <w:ilvl w:val="1"/>
                <w:numId w:val="33"/>
              </w:numPr>
              <w:spacing w:line="276" w:lineRule="auto"/>
              <w:ind w:left="26" w:firstLine="425"/>
              <w:jc w:val="both"/>
              <w:rPr>
                <w:rFonts w:cs="Times New Roman"/>
                <w:sz w:val="28"/>
                <w:szCs w:val="28"/>
              </w:rPr>
            </w:pPr>
            <w:r w:rsidRPr="006A4595">
              <w:rPr>
                <w:rFonts w:cs="Times New Roman"/>
                <w:sz w:val="28"/>
                <w:szCs w:val="28"/>
              </w:rPr>
              <w:t xml:space="preserve">Не эксплуатируйте зарядное устройство/радио, если его кабель или вилка повреждены – сразу же заменяйте поврежденные детали. </w:t>
            </w:r>
          </w:p>
          <w:p w14:paraId="330CA4B2" w14:textId="16A5980C" w:rsidR="00B53FC3" w:rsidRPr="006A4595" w:rsidRDefault="00B53FC3" w:rsidP="004E3AFF">
            <w:pPr>
              <w:pStyle w:val="af6"/>
              <w:numPr>
                <w:ilvl w:val="1"/>
                <w:numId w:val="34"/>
              </w:numPr>
              <w:spacing w:line="276" w:lineRule="auto"/>
              <w:ind w:left="26" w:firstLine="425"/>
              <w:jc w:val="both"/>
              <w:rPr>
                <w:rFonts w:cs="Times New Roman"/>
                <w:sz w:val="28"/>
                <w:szCs w:val="28"/>
              </w:rPr>
            </w:pPr>
            <w:r w:rsidRPr="006A4595">
              <w:rPr>
                <w:rFonts w:cs="Times New Roman"/>
                <w:sz w:val="28"/>
                <w:szCs w:val="28"/>
              </w:rPr>
              <w:t xml:space="preserve">Не эксплуатируйте зарядное устройство/радио, если оно получило повреждение вследствие сильного удара или </w:t>
            </w:r>
            <w:proofErr w:type="gramStart"/>
            <w:r w:rsidRPr="006A4595">
              <w:rPr>
                <w:rFonts w:cs="Times New Roman"/>
                <w:sz w:val="28"/>
                <w:szCs w:val="28"/>
              </w:rPr>
              <w:t>падения</w:t>
            </w:r>
            <w:proofErr w:type="gramEnd"/>
            <w:r w:rsidRPr="006A4595">
              <w:rPr>
                <w:rFonts w:cs="Times New Roman"/>
                <w:sz w:val="28"/>
                <w:szCs w:val="28"/>
              </w:rPr>
              <w:t xml:space="preserve"> или иного внешнего воздействия! Обращайтесь в авторизованный сервисный центр. </w:t>
            </w:r>
          </w:p>
          <w:p w14:paraId="071719C2" w14:textId="0ED5C88C" w:rsidR="00B53FC3" w:rsidRPr="006A4595" w:rsidRDefault="00B53FC3" w:rsidP="004E3AFF">
            <w:pPr>
              <w:pStyle w:val="af6"/>
              <w:numPr>
                <w:ilvl w:val="1"/>
                <w:numId w:val="34"/>
              </w:numPr>
              <w:spacing w:line="276" w:lineRule="auto"/>
              <w:ind w:left="26" w:firstLine="425"/>
              <w:jc w:val="both"/>
              <w:rPr>
                <w:rFonts w:cs="Times New Roman"/>
                <w:sz w:val="28"/>
                <w:szCs w:val="28"/>
              </w:rPr>
            </w:pPr>
            <w:r w:rsidRPr="006A4595">
              <w:rPr>
                <w:rFonts w:cs="Times New Roman"/>
                <w:sz w:val="28"/>
                <w:szCs w:val="28"/>
              </w:rPr>
              <w:t xml:space="preserve">Не разбирайте зарядное устройство/ радио самостоятельно; обращайтесь в авторизованный центр для проведения технического обслуживания или ремонта! Неправильная сборка может привести к риску поражения электрическим током или смерти от электрического тока. </w:t>
            </w:r>
          </w:p>
          <w:p w14:paraId="1C43D9D5" w14:textId="0E41D0BB" w:rsidR="00B53FC3" w:rsidRPr="006A4595" w:rsidRDefault="00B53FC3" w:rsidP="004E3AFF">
            <w:pPr>
              <w:pStyle w:val="af6"/>
              <w:numPr>
                <w:ilvl w:val="1"/>
                <w:numId w:val="34"/>
              </w:numPr>
              <w:spacing w:line="276" w:lineRule="auto"/>
              <w:ind w:left="26" w:firstLine="425"/>
              <w:jc w:val="both"/>
              <w:rPr>
                <w:rFonts w:cs="Times New Roman"/>
                <w:sz w:val="28"/>
                <w:szCs w:val="28"/>
              </w:rPr>
            </w:pPr>
            <w:r w:rsidRPr="006A4595">
              <w:rPr>
                <w:rFonts w:cs="Times New Roman"/>
                <w:sz w:val="28"/>
                <w:szCs w:val="28"/>
              </w:rPr>
              <w:t xml:space="preserve">Перед каждой операцией чистки отключайте зарядное устройство от электросети. Это снизит риск поражения электрическим током. Извлечение аккумулятора из зарядного 8 устройства не приводит к снижению этого риска. </w:t>
            </w:r>
          </w:p>
          <w:p w14:paraId="72087640" w14:textId="71ED4B59" w:rsidR="00B53FC3" w:rsidRPr="006A4595" w:rsidRDefault="00B53FC3" w:rsidP="004E3AFF">
            <w:pPr>
              <w:pStyle w:val="af6"/>
              <w:numPr>
                <w:ilvl w:val="1"/>
                <w:numId w:val="35"/>
              </w:numPr>
              <w:spacing w:line="276" w:lineRule="auto"/>
              <w:ind w:left="26" w:firstLine="425"/>
              <w:jc w:val="both"/>
              <w:rPr>
                <w:rFonts w:cs="Times New Roman"/>
                <w:sz w:val="28"/>
                <w:szCs w:val="28"/>
              </w:rPr>
            </w:pPr>
            <w:r w:rsidRPr="006A4595">
              <w:rPr>
                <w:rFonts w:cs="Times New Roman"/>
                <w:sz w:val="28"/>
                <w:szCs w:val="28"/>
              </w:rPr>
              <w:t>НИКОГДА не пытайтесь подключать 2 зарядных устройства одновременно!</w:t>
            </w:r>
          </w:p>
          <w:p w14:paraId="49AD6617" w14:textId="50BB4332" w:rsidR="00B53FC3" w:rsidRPr="006A4595" w:rsidRDefault="00B53FC3" w:rsidP="004E3AFF">
            <w:pPr>
              <w:pStyle w:val="af6"/>
              <w:numPr>
                <w:ilvl w:val="0"/>
                <w:numId w:val="35"/>
              </w:numPr>
              <w:spacing w:line="276" w:lineRule="auto"/>
              <w:ind w:left="26" w:firstLine="425"/>
              <w:jc w:val="both"/>
              <w:rPr>
                <w:rFonts w:cs="Times New Roman"/>
                <w:sz w:val="28"/>
                <w:szCs w:val="28"/>
              </w:rPr>
            </w:pPr>
            <w:r w:rsidRPr="006A4595">
              <w:rPr>
                <w:rFonts w:cs="Times New Roman"/>
                <w:sz w:val="28"/>
                <w:szCs w:val="28"/>
              </w:rPr>
              <w:t xml:space="preserve">• Зарядное устройство/радио рассчитано на работу от стандартной бытовой электросети напряжением 230 В </w:t>
            </w:r>
          </w:p>
        </w:tc>
      </w:tr>
      <w:tr w:rsidR="00B53FC3" w:rsidRPr="00773EF5" w14:paraId="3669252B" w14:textId="77777777" w:rsidTr="006A4595">
        <w:trPr>
          <w:jc w:val="center"/>
        </w:trPr>
        <w:tc>
          <w:tcPr>
            <w:tcW w:w="2444" w:type="dxa"/>
            <w:shd w:val="clear" w:color="auto" w:fill="auto"/>
          </w:tcPr>
          <w:p w14:paraId="55EB5D1B"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Аккумуляторный фонарь 1500 люмен 18.0 В XR DEWALT DCL060-XJ</w:t>
            </w:r>
          </w:p>
          <w:p w14:paraId="415FC115"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117F082A" w14:textId="2B78742D" w:rsidR="00B53FC3" w:rsidRPr="006A4595" w:rsidRDefault="00B53FC3" w:rsidP="004E3AFF">
            <w:pPr>
              <w:pStyle w:val="af6"/>
              <w:numPr>
                <w:ilvl w:val="1"/>
                <w:numId w:val="36"/>
              </w:numPr>
              <w:spacing w:line="276" w:lineRule="auto"/>
              <w:ind w:left="26" w:firstLine="425"/>
              <w:jc w:val="both"/>
              <w:rPr>
                <w:rFonts w:cs="Times New Roman"/>
                <w:sz w:val="28"/>
                <w:szCs w:val="28"/>
              </w:rPr>
            </w:pPr>
            <w:r w:rsidRPr="006A4595">
              <w:rPr>
                <w:rFonts w:cs="Times New Roman"/>
                <w:sz w:val="28"/>
                <w:szCs w:val="28"/>
              </w:rPr>
              <w:t xml:space="preserve">НЕ пытайтесь заряжать батареи с помощью каких-либо других зарядных устройств, кроме тех, которые указаны в данном руководстве. Зарядное устройство и батарея предназначены для совместного использования. </w:t>
            </w:r>
          </w:p>
          <w:p w14:paraId="5168FC50" w14:textId="7402E41F" w:rsidR="00B53FC3" w:rsidRPr="006A4595" w:rsidRDefault="00B53FC3" w:rsidP="004E3AFF">
            <w:pPr>
              <w:pStyle w:val="af6"/>
              <w:numPr>
                <w:ilvl w:val="1"/>
                <w:numId w:val="36"/>
              </w:numPr>
              <w:spacing w:line="276" w:lineRule="auto"/>
              <w:ind w:left="26" w:firstLine="425"/>
              <w:jc w:val="both"/>
              <w:rPr>
                <w:rFonts w:cs="Times New Roman"/>
                <w:sz w:val="28"/>
                <w:szCs w:val="28"/>
              </w:rPr>
            </w:pPr>
            <w:r w:rsidRPr="006A4595">
              <w:rPr>
                <w:rFonts w:cs="Times New Roman"/>
                <w:sz w:val="28"/>
                <w:szCs w:val="28"/>
              </w:rPr>
              <w:t>Эти зарядные устройства не предназначены ни для какого другого использования, помимо зарядки аккумуляторных батарей DEWALT. Использование любых других батарей может привести к возгоранию, поражению электротоком или гибели от электрического шока.</w:t>
            </w:r>
          </w:p>
          <w:p w14:paraId="43A466B9" w14:textId="0EEAD05D" w:rsidR="00B53FC3" w:rsidRPr="006A4595" w:rsidRDefault="00B53FC3" w:rsidP="004E3AFF">
            <w:pPr>
              <w:pStyle w:val="af6"/>
              <w:numPr>
                <w:ilvl w:val="1"/>
                <w:numId w:val="36"/>
              </w:numPr>
              <w:spacing w:line="276" w:lineRule="auto"/>
              <w:ind w:left="26" w:firstLine="425"/>
              <w:jc w:val="both"/>
              <w:rPr>
                <w:rFonts w:cs="Times New Roman"/>
                <w:sz w:val="28"/>
                <w:szCs w:val="28"/>
              </w:rPr>
            </w:pPr>
            <w:r w:rsidRPr="006A4595">
              <w:rPr>
                <w:rFonts w:cs="Times New Roman"/>
                <w:sz w:val="28"/>
                <w:szCs w:val="28"/>
              </w:rPr>
              <w:t xml:space="preserve">Не подвергайте зарядное устройство воздействию снега или дождя. </w:t>
            </w:r>
          </w:p>
          <w:p w14:paraId="1505A2FF" w14:textId="5166C6D7" w:rsidR="00B53FC3" w:rsidRPr="006A4595" w:rsidRDefault="00B53FC3" w:rsidP="004E3AFF">
            <w:pPr>
              <w:pStyle w:val="af6"/>
              <w:numPr>
                <w:ilvl w:val="1"/>
                <w:numId w:val="36"/>
              </w:numPr>
              <w:spacing w:line="276" w:lineRule="auto"/>
              <w:ind w:left="26" w:firstLine="425"/>
              <w:jc w:val="both"/>
              <w:rPr>
                <w:rFonts w:cs="Times New Roman"/>
                <w:sz w:val="28"/>
                <w:szCs w:val="28"/>
              </w:rPr>
            </w:pPr>
            <w:r w:rsidRPr="006A4595">
              <w:rPr>
                <w:rFonts w:cs="Times New Roman"/>
                <w:sz w:val="28"/>
                <w:szCs w:val="28"/>
              </w:rPr>
              <w:t xml:space="preserve">При отключении зарядного устройства от сети всегда тяните за штепсельную вилку, а не за шнур. Это поможет избежать повреждения штепсельной вилки и розетки. </w:t>
            </w:r>
          </w:p>
          <w:p w14:paraId="144AD7AC" w14:textId="62BB9DEC" w:rsidR="00B53FC3" w:rsidRPr="006A4595" w:rsidRDefault="00B53FC3" w:rsidP="004E3AFF">
            <w:pPr>
              <w:pStyle w:val="af6"/>
              <w:numPr>
                <w:ilvl w:val="1"/>
                <w:numId w:val="36"/>
              </w:numPr>
              <w:spacing w:line="276" w:lineRule="auto"/>
              <w:ind w:left="26" w:firstLine="425"/>
              <w:jc w:val="both"/>
              <w:rPr>
                <w:rFonts w:cs="Times New Roman"/>
                <w:sz w:val="28"/>
                <w:szCs w:val="28"/>
              </w:rPr>
            </w:pPr>
            <w:r w:rsidRPr="006A4595">
              <w:rPr>
                <w:rFonts w:cs="Times New Roman"/>
                <w:sz w:val="28"/>
                <w:szCs w:val="28"/>
              </w:rPr>
              <w:t xml:space="preserve">Убедитесь в том, что шнур расположен таким образом, чтобы на него не наступили, не споткнулись об него, а также в том, что он не </w:t>
            </w:r>
            <w:proofErr w:type="gramStart"/>
            <w:r w:rsidRPr="006A4595">
              <w:rPr>
                <w:rFonts w:cs="Times New Roman"/>
                <w:sz w:val="28"/>
                <w:szCs w:val="28"/>
              </w:rPr>
              <w:t>натянут</w:t>
            </w:r>
            <w:proofErr w:type="gramEnd"/>
            <w:r w:rsidRPr="006A4595">
              <w:rPr>
                <w:rFonts w:cs="Times New Roman"/>
                <w:sz w:val="28"/>
                <w:szCs w:val="28"/>
              </w:rPr>
              <w:t xml:space="preserve"> и не может быть поврежден.</w:t>
            </w:r>
          </w:p>
          <w:p w14:paraId="16409C75" w14:textId="5199C421" w:rsidR="00B53FC3" w:rsidRPr="006A4595" w:rsidRDefault="00B53FC3" w:rsidP="004E3AFF">
            <w:pPr>
              <w:pStyle w:val="af6"/>
              <w:numPr>
                <w:ilvl w:val="1"/>
                <w:numId w:val="36"/>
              </w:numPr>
              <w:spacing w:line="276" w:lineRule="auto"/>
              <w:ind w:left="26" w:firstLine="425"/>
              <w:jc w:val="both"/>
              <w:rPr>
                <w:rFonts w:cs="Times New Roman"/>
                <w:sz w:val="28"/>
                <w:szCs w:val="28"/>
              </w:rPr>
            </w:pPr>
            <w:r w:rsidRPr="006A4595">
              <w:rPr>
                <w:rFonts w:cs="Times New Roman"/>
                <w:sz w:val="28"/>
                <w:szCs w:val="28"/>
              </w:rPr>
              <w:t xml:space="preserve">Не используйте удлинительный шнур без необходимости. Использование удлинительного шнура неподходящего типа может привести к пожару или поражению электрическим током. </w:t>
            </w:r>
          </w:p>
          <w:p w14:paraId="47BEE61B" w14:textId="49D5CD51" w:rsidR="00B53FC3" w:rsidRPr="006A4595" w:rsidRDefault="00B53FC3" w:rsidP="004E3AFF">
            <w:pPr>
              <w:pStyle w:val="af6"/>
              <w:numPr>
                <w:ilvl w:val="1"/>
                <w:numId w:val="36"/>
              </w:numPr>
              <w:spacing w:line="276" w:lineRule="auto"/>
              <w:ind w:left="26" w:firstLine="425"/>
              <w:jc w:val="both"/>
              <w:rPr>
                <w:rFonts w:cs="Times New Roman"/>
                <w:sz w:val="28"/>
                <w:szCs w:val="28"/>
              </w:rPr>
            </w:pPr>
            <w:r w:rsidRPr="006A4595">
              <w:rPr>
                <w:rFonts w:cs="Times New Roman"/>
                <w:sz w:val="28"/>
                <w:szCs w:val="28"/>
              </w:rPr>
              <w:t xml:space="preserve">При работе с зарядным устройством на улице, всегда выбирайте сухое место и используйте удлинитель, который подходит для использования на улице. Использование кабеля, предназначенного для применения на открытом воздухе, снижает риск поражения электрическим током. </w:t>
            </w:r>
          </w:p>
          <w:p w14:paraId="018E7D18" w14:textId="7AF6FA1D" w:rsidR="00B53FC3" w:rsidRPr="006A4595" w:rsidRDefault="00B53FC3" w:rsidP="004E3AFF">
            <w:pPr>
              <w:pStyle w:val="af6"/>
              <w:numPr>
                <w:ilvl w:val="1"/>
                <w:numId w:val="37"/>
              </w:numPr>
              <w:spacing w:line="276" w:lineRule="auto"/>
              <w:ind w:left="26" w:firstLine="425"/>
              <w:jc w:val="both"/>
              <w:rPr>
                <w:rFonts w:cs="Times New Roman"/>
                <w:sz w:val="28"/>
                <w:szCs w:val="28"/>
              </w:rPr>
            </w:pPr>
            <w:r w:rsidRPr="006A4595">
              <w:rPr>
                <w:rFonts w:cs="Times New Roman"/>
                <w:sz w:val="28"/>
                <w:szCs w:val="28"/>
              </w:rPr>
              <w:t>Не закрывайте вентиляционные отверстия зарядного устройства. Вентиляционные отверстия находятся наверху и по бокам зарядного устройства. Не размещайте зарядное устройство поблизости от источников тепла.</w:t>
            </w:r>
          </w:p>
          <w:p w14:paraId="5261A8AE" w14:textId="5B35C78E" w:rsidR="00B53FC3" w:rsidRPr="006A4595" w:rsidRDefault="00B53FC3" w:rsidP="004E3AFF">
            <w:pPr>
              <w:pStyle w:val="af6"/>
              <w:numPr>
                <w:ilvl w:val="1"/>
                <w:numId w:val="37"/>
              </w:numPr>
              <w:spacing w:line="276" w:lineRule="auto"/>
              <w:ind w:left="26" w:firstLine="425"/>
              <w:jc w:val="both"/>
              <w:rPr>
                <w:rFonts w:cs="Times New Roman"/>
                <w:sz w:val="28"/>
                <w:szCs w:val="28"/>
              </w:rPr>
            </w:pPr>
            <w:r w:rsidRPr="006A4595">
              <w:rPr>
                <w:rFonts w:cs="Times New Roman"/>
                <w:sz w:val="28"/>
                <w:szCs w:val="28"/>
              </w:rPr>
              <w:lastRenderedPageBreak/>
              <w:t xml:space="preserve">Не используйте зарядное устройство при наличии повреждений шнура или штепсельного разъема. В случае повреждения шнура питания его необходимо немедленно заменить у производителя, в его сервисном центре или с привлечением другого специалиста аналогичной квалификации для предотвращения несчастного случая. </w:t>
            </w:r>
          </w:p>
          <w:p w14:paraId="07910670" w14:textId="056289DF" w:rsidR="00B53FC3" w:rsidRPr="006A4595" w:rsidRDefault="00B53FC3" w:rsidP="004E3AFF">
            <w:pPr>
              <w:pStyle w:val="af6"/>
              <w:numPr>
                <w:ilvl w:val="0"/>
                <w:numId w:val="25"/>
              </w:numPr>
              <w:spacing w:line="276" w:lineRule="auto"/>
              <w:ind w:left="26" w:firstLine="425"/>
              <w:jc w:val="both"/>
              <w:rPr>
                <w:rFonts w:cs="Times New Roman"/>
                <w:sz w:val="28"/>
                <w:szCs w:val="28"/>
              </w:rPr>
            </w:pPr>
            <w:r w:rsidRPr="006A4595">
              <w:rPr>
                <w:rFonts w:cs="Times New Roman"/>
                <w:sz w:val="28"/>
                <w:szCs w:val="28"/>
              </w:rPr>
              <w:t xml:space="preserve">Не используйте зарядное устройство, если его роняли либо если оно подвергалось сильным ударам или было повреждено каким-либо иным образом. Обратитесь в авторизованный сервисный центр. </w:t>
            </w:r>
          </w:p>
          <w:p w14:paraId="61B0B2DA" w14:textId="4564835C" w:rsidR="00B53FC3" w:rsidRPr="006A4595" w:rsidRDefault="00B53FC3" w:rsidP="004E3AFF">
            <w:pPr>
              <w:pStyle w:val="af6"/>
              <w:numPr>
                <w:ilvl w:val="0"/>
                <w:numId w:val="25"/>
              </w:numPr>
              <w:spacing w:line="276" w:lineRule="auto"/>
              <w:ind w:left="26" w:firstLine="425"/>
              <w:jc w:val="both"/>
              <w:rPr>
                <w:rFonts w:cs="Times New Roman"/>
                <w:sz w:val="28"/>
                <w:szCs w:val="28"/>
              </w:rPr>
            </w:pPr>
            <w:r w:rsidRPr="006A4595">
              <w:rPr>
                <w:rFonts w:cs="Times New Roman"/>
                <w:sz w:val="28"/>
                <w:szCs w:val="28"/>
              </w:rPr>
              <w:t xml:space="preserve">Не разбирайте зарядное устройство. При необходимости обратитесь в специализированный сервисный центр если нужно провести обслуживание или ремонт инструмента. Неправильная сборка может стать причиной пожара или поражения электрическим током. </w:t>
            </w:r>
          </w:p>
          <w:p w14:paraId="52CA4FED" w14:textId="77777777" w:rsidR="00B53FC3" w:rsidRPr="006A4595" w:rsidRDefault="00B53FC3" w:rsidP="004E3AFF">
            <w:pPr>
              <w:pStyle w:val="af6"/>
              <w:numPr>
                <w:ilvl w:val="0"/>
                <w:numId w:val="25"/>
              </w:numPr>
              <w:spacing w:line="276" w:lineRule="auto"/>
              <w:ind w:left="26" w:firstLine="425"/>
              <w:jc w:val="both"/>
              <w:rPr>
                <w:rFonts w:cs="Times New Roman"/>
                <w:sz w:val="28"/>
                <w:szCs w:val="28"/>
              </w:rPr>
            </w:pPr>
            <w:r w:rsidRPr="006A4595">
              <w:rPr>
                <w:rFonts w:cs="Times New Roman"/>
                <w:sz w:val="28"/>
                <w:szCs w:val="28"/>
              </w:rPr>
              <w:t>• Перед чисткой отключите зарядное устройство от сети. В противном случае, это может привести к поражению электрическим током. Извлечение аккумуляторной батареи не приведет к снижению степени этого риска.</w:t>
            </w:r>
          </w:p>
        </w:tc>
      </w:tr>
      <w:tr w:rsidR="00B53FC3" w:rsidRPr="00773EF5" w14:paraId="2BF04471" w14:textId="77777777" w:rsidTr="006A4595">
        <w:trPr>
          <w:jc w:val="center"/>
        </w:trPr>
        <w:tc>
          <w:tcPr>
            <w:tcW w:w="2444" w:type="dxa"/>
            <w:shd w:val="clear" w:color="auto" w:fill="auto"/>
          </w:tcPr>
          <w:p w14:paraId="7AC3B5F0"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 xml:space="preserve">Аккумуляторная бесщеточная </w:t>
            </w:r>
            <w:proofErr w:type="spellStart"/>
            <w:r w:rsidRPr="00773EF5">
              <w:rPr>
                <w:rFonts w:cs="Times New Roman"/>
                <w:bCs/>
                <w:sz w:val="28"/>
                <w:szCs w:val="28"/>
              </w:rPr>
              <w:t>углошлифовальная</w:t>
            </w:r>
            <w:proofErr w:type="spellEnd"/>
            <w:r w:rsidRPr="00773EF5">
              <w:rPr>
                <w:rFonts w:cs="Times New Roman"/>
                <w:bCs/>
                <w:sz w:val="28"/>
                <w:szCs w:val="28"/>
              </w:rPr>
              <w:t xml:space="preserve"> машина 125 мм DEWALT DCG414N</w:t>
            </w:r>
          </w:p>
          <w:p w14:paraId="4127B7CA"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2BC2A71C"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a) ОПАСНО: держите руки на расстоянии от зоны пиления и пильного диска. Одной рукой удерживайте дополнительную рукоятку или корпус двигателя. Удерживание пилы обеими руками исключает риск пореза диском. </w:t>
            </w:r>
          </w:p>
          <w:p w14:paraId="6591B822"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b) Не кладите руки под заготовку. Защитный кожух не защищает Ваши руки от диска, если они находятся под заготовкой. </w:t>
            </w:r>
          </w:p>
          <w:p w14:paraId="2251DDD3"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c) Настройте глубину пропила в соответствии с толщиной заготовки. Зуб диска должен выступать ниже заготовки почти на полную высоту.</w:t>
            </w:r>
          </w:p>
          <w:p w14:paraId="39B7A997"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d) При распиле не удерживайте заготовку в руках или на коленях. Закрепляйте заготовку на устойчивой упорной поверхности. Чтобы свести к минимуму получение травмы, заклинивание диска или потерю контроля очень важно обеспечить правильную опору для заготовки. </w:t>
            </w:r>
          </w:p>
          <w:p w14:paraId="55F1D9B3"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lastRenderedPageBreak/>
              <w:t xml:space="preserve">e) Держите инструмент за изолированные ручки при выполнении операций, во время которых режущая насадка может соприкасаться со скрытой проводкой. Контакт ножа с находящимся под напряжением проводом делает не покрытые изоляцией металлические части электроинструмента также «живыми», что создаёт опасность поражения оператора электрическим током. </w:t>
            </w:r>
          </w:p>
          <w:p w14:paraId="3A398BAF"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f) При выполнении продольного распила всегда используйте направляющий упор или прямую направляющую для кромки. Это повысит точность распила и снизит риск заклинивания диска. </w:t>
            </w:r>
          </w:p>
          <w:p w14:paraId="4CB08261"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g) Всегда используйте диски правильного размера и формы с посадочными отверстиями. Диски, не соответствующие установочной фурнитуре пилы, при движении сместятся, что приведёт к потере контроля над инструментом.</w:t>
            </w:r>
          </w:p>
          <w:p w14:paraId="2A8699DB"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h) Никогда не используйте повреждённые или неправильного размера шайбы или болты диска. Шайбы и болты диска были специально разработаны для Вашей пилы в целях повышения производительности и безопасности при использовании. </w:t>
            </w:r>
          </w:p>
          <w:p w14:paraId="08C93F81"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Причины обратного удара и действия оператора по его предупреждению </w:t>
            </w:r>
          </w:p>
          <w:p w14:paraId="2B95DC48" w14:textId="1ACB2788" w:rsidR="00B53FC3" w:rsidRPr="006A4595" w:rsidRDefault="00B53FC3" w:rsidP="004E3AFF">
            <w:pPr>
              <w:pStyle w:val="af6"/>
              <w:numPr>
                <w:ilvl w:val="0"/>
                <w:numId w:val="21"/>
              </w:numPr>
              <w:spacing w:line="276" w:lineRule="auto"/>
              <w:ind w:left="26" w:firstLine="425"/>
              <w:jc w:val="both"/>
              <w:rPr>
                <w:rFonts w:cs="Times New Roman"/>
                <w:sz w:val="28"/>
                <w:szCs w:val="28"/>
              </w:rPr>
            </w:pPr>
            <w:r w:rsidRPr="006A4595">
              <w:rPr>
                <w:rFonts w:cs="Times New Roman"/>
                <w:sz w:val="28"/>
                <w:szCs w:val="28"/>
              </w:rPr>
              <w:t xml:space="preserve">Обратный удар является внезапной реакцией на защемление, зажимание или смещение пильного диска, что приводит к неконтролируемому подъёму пилы из обрабатываемой детали в направлении оператора; </w:t>
            </w:r>
          </w:p>
          <w:p w14:paraId="2F307446" w14:textId="11A769E8" w:rsidR="00B53FC3" w:rsidRPr="006A4595" w:rsidRDefault="00B53FC3" w:rsidP="004E3AFF">
            <w:pPr>
              <w:pStyle w:val="af6"/>
              <w:numPr>
                <w:ilvl w:val="0"/>
                <w:numId w:val="21"/>
              </w:numPr>
              <w:spacing w:line="276" w:lineRule="auto"/>
              <w:ind w:left="26" w:firstLine="425"/>
              <w:jc w:val="both"/>
              <w:rPr>
                <w:rFonts w:cs="Times New Roman"/>
                <w:sz w:val="28"/>
                <w:szCs w:val="28"/>
              </w:rPr>
            </w:pPr>
            <w:r w:rsidRPr="006A4595">
              <w:rPr>
                <w:rFonts w:cs="Times New Roman"/>
                <w:sz w:val="28"/>
                <w:szCs w:val="28"/>
              </w:rPr>
              <w:t>При зажатии или защемлении диска в заготовке, он останавливается, и реакция электродвигателя приведет к внезапному смещению инструмента в направлении или в сторону от оператора;</w:t>
            </w:r>
          </w:p>
          <w:p w14:paraId="70E96B28" w14:textId="7E085DF5" w:rsidR="00B53FC3" w:rsidRPr="006A4595" w:rsidRDefault="00B53FC3" w:rsidP="004E3AFF">
            <w:pPr>
              <w:pStyle w:val="af6"/>
              <w:numPr>
                <w:ilvl w:val="0"/>
                <w:numId w:val="21"/>
              </w:numPr>
              <w:spacing w:line="276" w:lineRule="auto"/>
              <w:ind w:left="26" w:firstLine="425"/>
              <w:jc w:val="both"/>
              <w:rPr>
                <w:rFonts w:cs="Times New Roman"/>
                <w:sz w:val="28"/>
                <w:szCs w:val="28"/>
              </w:rPr>
            </w:pPr>
            <w:r w:rsidRPr="006A4595">
              <w:rPr>
                <w:rFonts w:cs="Times New Roman"/>
                <w:sz w:val="28"/>
                <w:szCs w:val="28"/>
              </w:rPr>
              <w:t xml:space="preserve">При перекручивании или смещении диска в пропиле зуб с заднего края диска может врезаться в поверхность заготовки, что приведёт к резкому поднятию диска из пластины для пропила и отскакиванию в сторону оператора. Обратный удар является результатом использования пилы не по </w:t>
            </w:r>
            <w:r w:rsidRPr="006A4595">
              <w:rPr>
                <w:rFonts w:cs="Times New Roman"/>
                <w:sz w:val="28"/>
                <w:szCs w:val="28"/>
              </w:rPr>
              <w:lastRenderedPageBreak/>
              <w:t>назначению и/или неправильных действий оператора и условий работы, и его можно избежать, соблюдая следующие меры безопасности:</w:t>
            </w:r>
          </w:p>
          <w:p w14:paraId="45C0D38B"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a) Крепко держите пилу обеими руками и следите за положением тела и рук, чтобы эффективно противостоять воздействию обратного удара. Стойте сбоку от диска, и никогда на одной линии с диском. Обратный удар может стать причиной резкого отскакивания пилы назад, но при соблюдении соответствующих мер предосторожности оператор может контролировать силу обратного удара.</w:t>
            </w:r>
          </w:p>
          <w:p w14:paraId="118058A3"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b) В случае заклинивания диска или в случае прекращения процесса резки по любой причине, отпустите курковый выключатель и удерживайте пилу неподвижно в обрабатываемой детали до полной остановки диска. Никогда не пытайтесь извлечь пилу из обрабатываемой детали или вытянуть её назад, пока вращается диск - это может привести к обратному удару. Выясните причину заклинивания диска и примите надлежащие меры по её устранению. </w:t>
            </w:r>
          </w:p>
          <w:p w14:paraId="03D5103A"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c) При перезапуске пилы в детали отцентрируйте пильный диск в пропиле и убедитесь в том, что зубья пилы не касаются материала. Если пильный диск заклинен, то при повторном запуске пилы он может подскочить из детали вверх или ударить назад. </w:t>
            </w:r>
          </w:p>
          <w:p w14:paraId="1FDC3E97"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d) Для сведения к минимуму риска заклинивания диска и возникновения обратного удара, поддерживайте заготовки большого размера. Большие заготовки имеют тенденцию прогибаться под тяжестью собственного веса. Устанавливайте опоры под заготовкой по обе стороны от диска, около линии реза и краёв заготовки. </w:t>
            </w:r>
          </w:p>
          <w:p w14:paraId="5F59DF33"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e) Не используйте тупые или повреждённые пильные диски. Тупые или неправильно разведённые пильные диски производят узкий пропил, что приводит к повышенному трению, заклиниванию диска и образованию обратного удара. </w:t>
            </w:r>
          </w:p>
          <w:p w14:paraId="15D49826"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lastRenderedPageBreak/>
              <w:t xml:space="preserve">f) Рычаги настройки глубины пропила и угла наклона перед началом работы должны быть затянуты и зафиксированы. В случае сбоя настроек диска во время работы может произойти заклинивание и обратный удар. </w:t>
            </w:r>
          </w:p>
          <w:p w14:paraId="17DD9D82"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g) Будьте особенно внимательны при сквозном врезании в стены и другие сплошные поверхности. Выдвигаемый диск может разрезать скрытые объекты, что приведёт к образованию обратного удара.</w:t>
            </w:r>
          </w:p>
        </w:tc>
      </w:tr>
      <w:tr w:rsidR="00B53FC3" w:rsidRPr="00773EF5" w14:paraId="5E43D626" w14:textId="77777777" w:rsidTr="006A4595">
        <w:trPr>
          <w:jc w:val="center"/>
        </w:trPr>
        <w:tc>
          <w:tcPr>
            <w:tcW w:w="2444" w:type="dxa"/>
            <w:shd w:val="clear" w:color="auto" w:fill="auto"/>
          </w:tcPr>
          <w:p w14:paraId="3B7E7014"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Аккумуляторная бесщеточная погружная дисковая пила 54 В XR DEWALT DCS520NT</w:t>
            </w:r>
          </w:p>
          <w:p w14:paraId="7C9E7E9C"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676C3496"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a) Перед каждым использованием проверяйте, правильно ли закрыт защитный кожух. Не используйте пилу, если защитный кожух не перемещается свободно и мгновенно не закрывает пильный диск. Никогда не зажимайте и не привязывайте защитный кожух к диску. При случайном падении пилы нижний защитный кожух может погнуться. Убедитесь, что кожух перемещается свободно и не прикасается к диску или другим деталям при любых углах и глубине пиления. </w:t>
            </w:r>
          </w:p>
          <w:p w14:paraId="3D2A3988"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b) Проверьте функционирование и состояние возвратной пружины защитного кожуха. Если защитный кожух и пружина не работают нормально, перед использованием необходимо выполнить их текущий ремонт. Защитный кожух может перемещаться замедленно из-за повреждения деталей, отложения клейких веществ или скопления мусора. </w:t>
            </w:r>
          </w:p>
          <w:p w14:paraId="17EDE47C"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xml:space="preserve">c) Убедитесь в том, что направляющая планка пилы не поднимается во время операций по врезному пилению, когда угол наклона диска не равен 90°. Боковое смещение диска приводит к заклиниванию и повышает риск возникновения обратного удара. </w:t>
            </w:r>
          </w:p>
          <w:p w14:paraId="1C6326DD"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d) Всегда следите за тем, чтобы защитный кожух закрывал диск, прежде чем класть пилу на верстак или на пол. Незащищённый диск во время выбега приведет к смещению инструмента назад и разрезанию всех находящихся на траектории его движения предметов. Помните о том, что после отпускания выключателя требуется некоторое время для полной остановки диска.</w:t>
            </w:r>
          </w:p>
          <w:p w14:paraId="22D6C082" w14:textId="0D9153F5" w:rsidR="00B53FC3" w:rsidRPr="006A4595" w:rsidRDefault="00B53FC3" w:rsidP="004E3AFF">
            <w:pPr>
              <w:pStyle w:val="af6"/>
              <w:numPr>
                <w:ilvl w:val="0"/>
                <w:numId w:val="19"/>
              </w:numPr>
              <w:spacing w:line="276" w:lineRule="auto"/>
              <w:ind w:left="26" w:firstLine="425"/>
              <w:jc w:val="both"/>
              <w:rPr>
                <w:rFonts w:cs="Times New Roman"/>
                <w:sz w:val="28"/>
                <w:szCs w:val="28"/>
              </w:rPr>
            </w:pPr>
            <w:r w:rsidRPr="006A4595">
              <w:rPr>
                <w:rFonts w:cs="Times New Roman"/>
                <w:sz w:val="28"/>
                <w:szCs w:val="28"/>
              </w:rPr>
              <w:lastRenderedPageBreak/>
              <w:t xml:space="preserve">Надевайте защитные наушники. Воздействие шума может привести к потере слуха. </w:t>
            </w:r>
          </w:p>
          <w:p w14:paraId="23A3F500" w14:textId="60C1F9C4" w:rsidR="00B53FC3" w:rsidRPr="006A4595" w:rsidRDefault="00B53FC3" w:rsidP="004E3AFF">
            <w:pPr>
              <w:pStyle w:val="af6"/>
              <w:numPr>
                <w:ilvl w:val="0"/>
                <w:numId w:val="19"/>
              </w:numPr>
              <w:spacing w:line="276" w:lineRule="auto"/>
              <w:ind w:left="26" w:firstLine="425"/>
              <w:jc w:val="both"/>
              <w:rPr>
                <w:rFonts w:cs="Times New Roman"/>
                <w:sz w:val="28"/>
                <w:szCs w:val="28"/>
              </w:rPr>
            </w:pPr>
            <w:r w:rsidRPr="006A4595">
              <w:rPr>
                <w:rFonts w:cs="Times New Roman"/>
                <w:sz w:val="28"/>
                <w:szCs w:val="28"/>
              </w:rPr>
              <w:t>Надевайте защитную маску или респиратор. Вдыхание производственной пыли может стать причиной затрудненного дыхания и возможной травмы.</w:t>
            </w:r>
          </w:p>
          <w:p w14:paraId="63FAB632" w14:textId="2D2C748A" w:rsidR="00B53FC3" w:rsidRPr="006A4595" w:rsidRDefault="00B53FC3" w:rsidP="004E3AFF">
            <w:pPr>
              <w:pStyle w:val="af6"/>
              <w:numPr>
                <w:ilvl w:val="0"/>
                <w:numId w:val="19"/>
              </w:numPr>
              <w:spacing w:line="276" w:lineRule="auto"/>
              <w:ind w:left="26" w:firstLine="425"/>
              <w:jc w:val="both"/>
              <w:rPr>
                <w:rFonts w:cs="Times New Roman"/>
                <w:sz w:val="28"/>
                <w:szCs w:val="28"/>
              </w:rPr>
            </w:pPr>
            <w:r w:rsidRPr="006A4595">
              <w:rPr>
                <w:rFonts w:cs="Times New Roman"/>
                <w:sz w:val="28"/>
                <w:szCs w:val="28"/>
              </w:rPr>
              <w:t xml:space="preserve">Не используйте диски меньшего или большего диаметра, чем рекомендовано. См. скорость вращения дисков в разделе «Технические характеристики». Используйте только диски, указанные в данном руководстве и соответствующие стандарту EN 847-1. </w:t>
            </w:r>
          </w:p>
          <w:p w14:paraId="242C9B05" w14:textId="77777777" w:rsidR="00B53FC3" w:rsidRPr="00773EF5" w:rsidRDefault="00B53FC3" w:rsidP="004E3AFF">
            <w:pPr>
              <w:spacing w:line="276" w:lineRule="auto"/>
              <w:ind w:left="26" w:firstLine="425"/>
              <w:jc w:val="both"/>
              <w:rPr>
                <w:rFonts w:cs="Times New Roman"/>
                <w:sz w:val="28"/>
                <w:szCs w:val="28"/>
              </w:rPr>
            </w:pPr>
            <w:r w:rsidRPr="00773EF5">
              <w:rPr>
                <w:rFonts w:cs="Times New Roman"/>
                <w:sz w:val="28"/>
                <w:szCs w:val="28"/>
              </w:rPr>
              <w:t>• Никогда не используйте абразивные отрезные круги.</w:t>
            </w:r>
          </w:p>
        </w:tc>
      </w:tr>
      <w:tr w:rsidR="00B53FC3" w:rsidRPr="00773EF5" w14:paraId="58F15590" w14:textId="77777777" w:rsidTr="006A4595">
        <w:trPr>
          <w:jc w:val="center"/>
        </w:trPr>
        <w:tc>
          <w:tcPr>
            <w:tcW w:w="2444" w:type="dxa"/>
            <w:shd w:val="clear" w:color="auto" w:fill="auto"/>
          </w:tcPr>
          <w:p w14:paraId="6B7B46A5" w14:textId="77777777" w:rsidR="00B53FC3" w:rsidRPr="00773EF5" w:rsidRDefault="00B53FC3" w:rsidP="009B0F82">
            <w:pPr>
              <w:spacing w:line="276" w:lineRule="auto"/>
              <w:jc w:val="center"/>
              <w:rPr>
                <w:rFonts w:cs="Times New Roman"/>
                <w:bCs/>
                <w:sz w:val="28"/>
                <w:szCs w:val="28"/>
                <w:lang w:val="en-US"/>
              </w:rPr>
            </w:pPr>
            <w:r w:rsidRPr="00773EF5">
              <w:rPr>
                <w:rFonts w:cs="Times New Roman"/>
                <w:bCs/>
                <w:sz w:val="28"/>
                <w:szCs w:val="28"/>
              </w:rPr>
              <w:lastRenderedPageBreak/>
              <w:t>ПАЯЛЬНИК</w:t>
            </w:r>
            <w:r w:rsidRPr="00773EF5">
              <w:rPr>
                <w:rFonts w:cs="Times New Roman"/>
                <w:bCs/>
                <w:sz w:val="28"/>
                <w:szCs w:val="28"/>
                <w:lang w:val="en-US"/>
              </w:rPr>
              <w:t xml:space="preserve"> DYTRON POLYS SP-4A 850W TRACEWELD PROFI BLUE</w:t>
            </w:r>
          </w:p>
          <w:p w14:paraId="735215C9" w14:textId="77777777" w:rsidR="00B53FC3" w:rsidRPr="00773EF5" w:rsidRDefault="00B53FC3" w:rsidP="009B0F82">
            <w:pPr>
              <w:spacing w:line="276" w:lineRule="auto"/>
              <w:jc w:val="center"/>
              <w:rPr>
                <w:rFonts w:cs="Times New Roman"/>
                <w:b/>
                <w:bCs/>
                <w:sz w:val="28"/>
                <w:szCs w:val="28"/>
                <w:lang w:val="en-US"/>
              </w:rPr>
            </w:pPr>
          </w:p>
        </w:tc>
        <w:tc>
          <w:tcPr>
            <w:tcW w:w="7938" w:type="dxa"/>
            <w:shd w:val="clear" w:color="auto" w:fill="auto"/>
          </w:tcPr>
          <w:p w14:paraId="2F1AA4F3" w14:textId="77777777" w:rsidR="00B53FC3" w:rsidRPr="006A4595" w:rsidRDefault="00B53FC3" w:rsidP="004E3AFF">
            <w:pPr>
              <w:pStyle w:val="af6"/>
              <w:numPr>
                <w:ilvl w:val="0"/>
                <w:numId w:val="18"/>
              </w:numPr>
              <w:spacing w:line="276" w:lineRule="auto"/>
              <w:ind w:left="26" w:firstLine="425"/>
              <w:jc w:val="both"/>
              <w:rPr>
                <w:rFonts w:cs="Times New Roman"/>
                <w:sz w:val="28"/>
                <w:szCs w:val="28"/>
              </w:rPr>
            </w:pPr>
            <w:r w:rsidRPr="006A4595">
              <w:rPr>
                <w:rFonts w:cs="Times New Roman"/>
                <w:sz w:val="28"/>
                <w:szCs w:val="28"/>
              </w:rPr>
              <w:t xml:space="preserve">используйте аппарат только для сварки пластиковых труб в условиях отсутствия агрессивных газов. </w:t>
            </w:r>
          </w:p>
          <w:p w14:paraId="2C36CB88" w14:textId="77777777" w:rsidR="00B53FC3" w:rsidRPr="006A4595" w:rsidRDefault="00B53FC3" w:rsidP="004E3AFF">
            <w:pPr>
              <w:pStyle w:val="af6"/>
              <w:numPr>
                <w:ilvl w:val="0"/>
                <w:numId w:val="18"/>
              </w:numPr>
              <w:spacing w:line="276" w:lineRule="auto"/>
              <w:ind w:left="26" w:firstLine="425"/>
              <w:jc w:val="both"/>
              <w:rPr>
                <w:rFonts w:cs="Times New Roman"/>
                <w:sz w:val="28"/>
                <w:szCs w:val="28"/>
              </w:rPr>
            </w:pPr>
            <w:r w:rsidRPr="006A4595">
              <w:rPr>
                <w:rFonts w:cs="Times New Roman"/>
                <w:sz w:val="28"/>
                <w:szCs w:val="28"/>
              </w:rPr>
              <w:t xml:space="preserve">недопустимо: </w:t>
            </w:r>
          </w:p>
          <w:p w14:paraId="4D2ADE4C" w14:textId="752E4408" w:rsidR="00B53FC3" w:rsidRPr="006A4595" w:rsidRDefault="00B53FC3" w:rsidP="004E3AFF">
            <w:pPr>
              <w:pStyle w:val="af6"/>
              <w:numPr>
                <w:ilvl w:val="0"/>
                <w:numId w:val="18"/>
              </w:numPr>
              <w:spacing w:line="276" w:lineRule="auto"/>
              <w:ind w:left="26" w:firstLine="425"/>
              <w:jc w:val="both"/>
              <w:rPr>
                <w:rFonts w:cs="Times New Roman"/>
                <w:sz w:val="28"/>
                <w:szCs w:val="28"/>
              </w:rPr>
            </w:pPr>
            <w:r w:rsidRPr="006A4595">
              <w:rPr>
                <w:rFonts w:cs="Times New Roman"/>
                <w:sz w:val="28"/>
                <w:szCs w:val="28"/>
              </w:rPr>
              <w:t xml:space="preserve">контакт аппарата с водой, </w:t>
            </w:r>
          </w:p>
          <w:p w14:paraId="009EE4CD" w14:textId="5D03F781" w:rsidR="00B53FC3" w:rsidRPr="006A4595" w:rsidRDefault="00B53FC3" w:rsidP="004E3AFF">
            <w:pPr>
              <w:pStyle w:val="af6"/>
              <w:numPr>
                <w:ilvl w:val="0"/>
                <w:numId w:val="18"/>
              </w:numPr>
              <w:spacing w:line="276" w:lineRule="auto"/>
              <w:ind w:left="26" w:firstLine="425"/>
              <w:jc w:val="both"/>
              <w:rPr>
                <w:rFonts w:cs="Times New Roman"/>
                <w:sz w:val="28"/>
                <w:szCs w:val="28"/>
              </w:rPr>
            </w:pPr>
            <w:r w:rsidRPr="006A4595">
              <w:rPr>
                <w:rFonts w:cs="Times New Roman"/>
                <w:sz w:val="28"/>
                <w:szCs w:val="28"/>
              </w:rPr>
              <w:t xml:space="preserve">использование аппарата в условиях высокой влажности, </w:t>
            </w:r>
          </w:p>
          <w:p w14:paraId="6ABC421E" w14:textId="180C887E" w:rsidR="00B53FC3" w:rsidRPr="006A4595" w:rsidRDefault="00B53FC3" w:rsidP="004E3AFF">
            <w:pPr>
              <w:pStyle w:val="af6"/>
              <w:numPr>
                <w:ilvl w:val="0"/>
                <w:numId w:val="18"/>
              </w:numPr>
              <w:spacing w:line="276" w:lineRule="auto"/>
              <w:ind w:left="26" w:firstLine="425"/>
              <w:jc w:val="both"/>
              <w:rPr>
                <w:rFonts w:cs="Times New Roman"/>
                <w:sz w:val="28"/>
                <w:szCs w:val="28"/>
              </w:rPr>
            </w:pPr>
            <w:r w:rsidRPr="006A4595">
              <w:rPr>
                <w:rFonts w:cs="Times New Roman"/>
                <w:sz w:val="28"/>
                <w:szCs w:val="28"/>
              </w:rPr>
              <w:t xml:space="preserve">использование аппарата не по назначению, </w:t>
            </w:r>
          </w:p>
          <w:p w14:paraId="53417B33" w14:textId="0F418F37" w:rsidR="00B53FC3" w:rsidRPr="006A4595" w:rsidRDefault="00B53FC3" w:rsidP="004E3AFF">
            <w:pPr>
              <w:pStyle w:val="af6"/>
              <w:numPr>
                <w:ilvl w:val="0"/>
                <w:numId w:val="18"/>
              </w:numPr>
              <w:spacing w:line="276" w:lineRule="auto"/>
              <w:ind w:left="26" w:firstLine="425"/>
              <w:jc w:val="both"/>
              <w:rPr>
                <w:rFonts w:cs="Times New Roman"/>
                <w:sz w:val="28"/>
                <w:szCs w:val="28"/>
              </w:rPr>
            </w:pPr>
            <w:r w:rsidRPr="006A4595">
              <w:rPr>
                <w:rFonts w:cs="Times New Roman"/>
                <w:sz w:val="28"/>
                <w:szCs w:val="28"/>
              </w:rPr>
              <w:t xml:space="preserve">поднимать/переносить аппарат за шнур питания, </w:t>
            </w:r>
          </w:p>
          <w:p w14:paraId="122033F7" w14:textId="720417C8" w:rsidR="00B53FC3" w:rsidRPr="006A4595" w:rsidRDefault="00B53FC3" w:rsidP="004E3AFF">
            <w:pPr>
              <w:pStyle w:val="af6"/>
              <w:numPr>
                <w:ilvl w:val="0"/>
                <w:numId w:val="18"/>
              </w:numPr>
              <w:spacing w:line="276" w:lineRule="auto"/>
              <w:ind w:left="26" w:firstLine="425"/>
              <w:jc w:val="both"/>
              <w:rPr>
                <w:rFonts w:cs="Times New Roman"/>
                <w:sz w:val="28"/>
                <w:szCs w:val="28"/>
              </w:rPr>
            </w:pPr>
            <w:r w:rsidRPr="006A4595">
              <w:rPr>
                <w:rFonts w:cs="Times New Roman"/>
                <w:sz w:val="28"/>
                <w:szCs w:val="28"/>
              </w:rPr>
              <w:t xml:space="preserve">оставлять аппарат во включенном состоянии без присмотра, </w:t>
            </w:r>
          </w:p>
          <w:p w14:paraId="78763570" w14:textId="115A07C5" w:rsidR="00B53FC3" w:rsidRPr="006A4595" w:rsidRDefault="00B53FC3" w:rsidP="004E3AFF">
            <w:pPr>
              <w:pStyle w:val="af6"/>
              <w:numPr>
                <w:ilvl w:val="0"/>
                <w:numId w:val="18"/>
              </w:numPr>
              <w:spacing w:line="276" w:lineRule="auto"/>
              <w:ind w:left="26" w:firstLine="425"/>
              <w:jc w:val="both"/>
              <w:rPr>
                <w:rFonts w:cs="Times New Roman"/>
                <w:sz w:val="28"/>
                <w:szCs w:val="28"/>
              </w:rPr>
            </w:pPr>
            <w:r w:rsidRPr="006A4595">
              <w:rPr>
                <w:rFonts w:cs="Times New Roman"/>
                <w:sz w:val="28"/>
                <w:szCs w:val="28"/>
              </w:rPr>
              <w:t xml:space="preserve">не подвергайте аппарат ударам и/или вибрации! Это может привести к сбоям работы регулятора, т.е. к нарушению работоспособности всего аппарата, </w:t>
            </w:r>
          </w:p>
          <w:p w14:paraId="69ECF80E" w14:textId="537D9E70" w:rsidR="00B53FC3" w:rsidRPr="006A4595" w:rsidRDefault="00B53FC3" w:rsidP="004E3AFF">
            <w:pPr>
              <w:pStyle w:val="af6"/>
              <w:numPr>
                <w:ilvl w:val="0"/>
                <w:numId w:val="18"/>
              </w:numPr>
              <w:spacing w:line="276" w:lineRule="auto"/>
              <w:ind w:left="26" w:firstLine="425"/>
              <w:jc w:val="both"/>
              <w:rPr>
                <w:rFonts w:cs="Times New Roman"/>
                <w:sz w:val="28"/>
                <w:szCs w:val="28"/>
              </w:rPr>
            </w:pPr>
            <w:r w:rsidRPr="006A4595">
              <w:rPr>
                <w:rFonts w:cs="Times New Roman"/>
                <w:sz w:val="28"/>
                <w:szCs w:val="28"/>
              </w:rPr>
              <w:t xml:space="preserve">аппарат следует устанавливать на его подставку на плоскую негорючую поверхность или крепить в зажиме, </w:t>
            </w:r>
          </w:p>
          <w:p w14:paraId="42F5205B" w14:textId="6CFDD47A" w:rsidR="00B53FC3" w:rsidRPr="006A4595" w:rsidRDefault="00B53FC3" w:rsidP="004E3AFF">
            <w:pPr>
              <w:pStyle w:val="af6"/>
              <w:numPr>
                <w:ilvl w:val="0"/>
                <w:numId w:val="18"/>
              </w:numPr>
              <w:spacing w:line="276" w:lineRule="auto"/>
              <w:ind w:left="26" w:firstLine="425"/>
              <w:jc w:val="both"/>
              <w:rPr>
                <w:rFonts w:cs="Times New Roman"/>
                <w:sz w:val="28"/>
                <w:szCs w:val="28"/>
              </w:rPr>
            </w:pPr>
            <w:r w:rsidRPr="006A4595">
              <w:rPr>
                <w:rFonts w:cs="Times New Roman"/>
                <w:sz w:val="28"/>
                <w:szCs w:val="28"/>
              </w:rPr>
              <w:t xml:space="preserve">если аппарат стоит в режиме ожидания в разогретом состоянии, нагревательный элемент и сварочные насадки не должны ничего касаться, </w:t>
            </w:r>
          </w:p>
          <w:p w14:paraId="50E712C8" w14:textId="11103E62" w:rsidR="00B53FC3" w:rsidRPr="006A4595" w:rsidRDefault="00B53FC3" w:rsidP="004E3AFF">
            <w:pPr>
              <w:pStyle w:val="af6"/>
              <w:numPr>
                <w:ilvl w:val="0"/>
                <w:numId w:val="18"/>
              </w:numPr>
              <w:spacing w:line="276" w:lineRule="auto"/>
              <w:ind w:left="26" w:firstLine="425"/>
              <w:jc w:val="both"/>
              <w:rPr>
                <w:rFonts w:cs="Times New Roman"/>
                <w:sz w:val="28"/>
                <w:szCs w:val="28"/>
              </w:rPr>
            </w:pPr>
            <w:r w:rsidRPr="006A4595">
              <w:rPr>
                <w:rFonts w:cs="Times New Roman"/>
                <w:sz w:val="28"/>
                <w:szCs w:val="28"/>
              </w:rPr>
              <w:t xml:space="preserve">не рекомендуется шнуром питания касаться нагревателя, </w:t>
            </w:r>
          </w:p>
          <w:p w14:paraId="4BC866AF" w14:textId="543983C5" w:rsidR="00B53FC3" w:rsidRPr="006A4595" w:rsidRDefault="00B53FC3" w:rsidP="004E3AFF">
            <w:pPr>
              <w:pStyle w:val="af6"/>
              <w:numPr>
                <w:ilvl w:val="0"/>
                <w:numId w:val="18"/>
              </w:numPr>
              <w:spacing w:line="276" w:lineRule="auto"/>
              <w:ind w:left="26" w:firstLine="425"/>
              <w:jc w:val="both"/>
              <w:rPr>
                <w:rFonts w:cs="Times New Roman"/>
                <w:sz w:val="28"/>
                <w:szCs w:val="28"/>
              </w:rPr>
            </w:pPr>
            <w:r w:rsidRPr="006A4595">
              <w:rPr>
                <w:rFonts w:cs="Times New Roman"/>
                <w:sz w:val="28"/>
                <w:szCs w:val="28"/>
              </w:rPr>
              <w:t>для замены сварочной насадки рекомендуется надеть рабочие перчатки,</w:t>
            </w:r>
          </w:p>
          <w:p w14:paraId="62183438" w14:textId="0AD549C8" w:rsidR="00B53FC3" w:rsidRPr="006A4595" w:rsidRDefault="00B53FC3" w:rsidP="004E3AFF">
            <w:pPr>
              <w:pStyle w:val="af6"/>
              <w:numPr>
                <w:ilvl w:val="0"/>
                <w:numId w:val="18"/>
              </w:numPr>
              <w:spacing w:line="276" w:lineRule="auto"/>
              <w:ind w:left="26" w:firstLine="425"/>
              <w:jc w:val="both"/>
              <w:rPr>
                <w:rFonts w:cs="Times New Roman"/>
                <w:sz w:val="28"/>
                <w:szCs w:val="28"/>
              </w:rPr>
            </w:pPr>
            <w:r w:rsidRPr="006A4595">
              <w:rPr>
                <w:rFonts w:cs="Times New Roman"/>
                <w:sz w:val="28"/>
                <w:szCs w:val="28"/>
              </w:rPr>
              <w:t xml:space="preserve">не разбирайте аппарат! </w:t>
            </w:r>
          </w:p>
          <w:p w14:paraId="559830B8" w14:textId="50C68BA9" w:rsidR="00B53FC3" w:rsidRPr="006A4595" w:rsidRDefault="00B53FC3" w:rsidP="004E3AFF">
            <w:pPr>
              <w:pStyle w:val="af6"/>
              <w:numPr>
                <w:ilvl w:val="0"/>
                <w:numId w:val="18"/>
              </w:numPr>
              <w:spacing w:line="276" w:lineRule="auto"/>
              <w:ind w:left="26" w:firstLine="425"/>
              <w:jc w:val="both"/>
              <w:rPr>
                <w:rFonts w:cs="Times New Roman"/>
                <w:sz w:val="28"/>
                <w:szCs w:val="28"/>
              </w:rPr>
            </w:pPr>
            <w:r w:rsidRPr="006A4595">
              <w:rPr>
                <w:rFonts w:cs="Times New Roman"/>
                <w:sz w:val="28"/>
                <w:szCs w:val="28"/>
              </w:rPr>
              <w:lastRenderedPageBreak/>
              <w:t xml:space="preserve">не используйте поврежденный удлинитель питания или удлинитель неизвестного происхождения, </w:t>
            </w:r>
          </w:p>
          <w:p w14:paraId="4A91DDA8" w14:textId="77777777" w:rsidR="00B53FC3" w:rsidRPr="006A4595" w:rsidRDefault="00B53FC3" w:rsidP="004E3AFF">
            <w:pPr>
              <w:pStyle w:val="af6"/>
              <w:numPr>
                <w:ilvl w:val="0"/>
                <w:numId w:val="18"/>
              </w:numPr>
              <w:spacing w:line="276" w:lineRule="auto"/>
              <w:ind w:left="26" w:firstLine="425"/>
              <w:jc w:val="both"/>
              <w:rPr>
                <w:rFonts w:cs="Times New Roman"/>
                <w:sz w:val="28"/>
                <w:szCs w:val="28"/>
              </w:rPr>
            </w:pPr>
            <w:r w:rsidRPr="00773EF5">
              <w:sym w:font="Symbol" w:char="F0B7"/>
            </w:r>
            <w:r w:rsidRPr="006A4595">
              <w:rPr>
                <w:rFonts w:cs="Times New Roman"/>
                <w:sz w:val="28"/>
                <w:szCs w:val="28"/>
              </w:rPr>
              <w:t xml:space="preserve"> для обеспечения безопасности работы рекомендуется также проверить безопасность и параметры удлинителя питания.</w:t>
            </w:r>
          </w:p>
        </w:tc>
      </w:tr>
    </w:tbl>
    <w:p w14:paraId="3D6C65DB" w14:textId="77777777" w:rsidR="00B53FC3" w:rsidRPr="00773EF5" w:rsidRDefault="00B53FC3" w:rsidP="003A5BFA">
      <w:pPr>
        <w:spacing w:line="360" w:lineRule="auto"/>
        <w:rPr>
          <w:rFonts w:cs="Times New Roman"/>
          <w:vanish/>
          <w:sz w:val="28"/>
          <w:szCs w:val="28"/>
        </w:rPr>
      </w:pPr>
    </w:p>
    <w:p w14:paraId="028C55A8"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Привести в порядок рабочую специальную одежду и обувь: застегнуть обшлага рукавов, заправить одежду и застегнуть ее на все пуговицы, надеть головной убор, подготовить рукавицы (перчатки) и защитные очки.</w:t>
      </w:r>
    </w:p>
    <w:p w14:paraId="5CBED25D"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4.1.5. Ежедневно, перед началом выполнения конкурсного задания, в процессе подготовки рабочего места:</w:t>
      </w:r>
    </w:p>
    <w:p w14:paraId="1F992CCE"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 осмотреть и привести в порядок рабочее место, средства индивидуальной защиты;</w:t>
      </w:r>
    </w:p>
    <w:p w14:paraId="52589E58"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 убедиться в достаточности освещенности;</w:t>
      </w:r>
    </w:p>
    <w:p w14:paraId="2CBF890F"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 проверить (визуально) правильность подключения инструмента и оборудования в электросеть;</w:t>
      </w:r>
    </w:p>
    <w:p w14:paraId="4AF9DE4A"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14:paraId="6ED18E8D" w14:textId="77777777" w:rsidR="00B53FC3" w:rsidRPr="00773EF5" w:rsidRDefault="00B53FC3" w:rsidP="003A5BFA">
      <w:pPr>
        <w:spacing w:line="360" w:lineRule="auto"/>
        <w:ind w:firstLine="709"/>
        <w:jc w:val="both"/>
        <w:rPr>
          <w:rFonts w:cs="Times New Roman"/>
          <w:sz w:val="28"/>
          <w:szCs w:val="28"/>
        </w:rPr>
      </w:pPr>
      <w:r w:rsidRPr="00773EF5">
        <w:rPr>
          <w:rFonts w:cs="Times New Roman"/>
          <w:sz w:val="28"/>
          <w:szCs w:val="28"/>
        </w:rPr>
        <w:t>4.1.6. Подготовить необходимые для работы материалы, приспособления, и разложить их на свои места, убрать с рабочего стола все лишнее.</w:t>
      </w:r>
    </w:p>
    <w:p w14:paraId="7856B6F9" w14:textId="77777777" w:rsidR="00B53FC3" w:rsidRPr="00773EF5" w:rsidRDefault="00A8114D" w:rsidP="003A5BFA">
      <w:pP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4.2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w:t>
      </w:r>
      <w:bookmarkStart w:id="7" w:name="_Hlk211781721"/>
      <w:r w:rsidRPr="00773EF5">
        <w:rPr>
          <w:rFonts w:eastAsia="Times New Roman" w:cs="Times New Roman"/>
          <w:color w:val="000000"/>
          <w:sz w:val="28"/>
          <w:szCs w:val="28"/>
        </w:rPr>
        <w:t>Конкурсант</w:t>
      </w:r>
      <w:bookmarkEnd w:id="7"/>
      <w:r w:rsidR="00BF7079" w:rsidRPr="00773EF5">
        <w:rPr>
          <w:rFonts w:eastAsia="Times New Roman" w:cs="Times New Roman"/>
          <w:color w:val="000000"/>
          <w:sz w:val="28"/>
          <w:szCs w:val="28"/>
        </w:rPr>
        <w:t>ы</w:t>
      </w:r>
      <w:r w:rsidRPr="00773EF5">
        <w:rPr>
          <w:rFonts w:eastAsia="Times New Roman" w:cs="Times New Roman"/>
          <w:color w:val="000000"/>
          <w:sz w:val="28"/>
          <w:szCs w:val="28"/>
        </w:rPr>
        <w:t xml:space="preserve"> не должны приступать к работе при следующих нарушениях требований безопасности:</w:t>
      </w:r>
      <w:r w:rsidR="00B53FC3" w:rsidRPr="00773EF5">
        <w:rPr>
          <w:rFonts w:eastAsia="Times New Roman" w:cs="Times New Roman"/>
          <w:color w:val="000000"/>
          <w:sz w:val="28"/>
          <w:szCs w:val="28"/>
        </w:rPr>
        <w:t xml:space="preserve"> </w:t>
      </w:r>
    </w:p>
    <w:p w14:paraId="31B6631F" w14:textId="1931C044" w:rsidR="00B53FC3" w:rsidRPr="00773EF5" w:rsidRDefault="001D7031" w:rsidP="003A5BFA">
      <w:pPr>
        <w:pStyle w:val="af6"/>
        <w:numPr>
          <w:ilvl w:val="0"/>
          <w:numId w:val="12"/>
        </w:numPr>
        <w:spacing w:line="360" w:lineRule="auto"/>
        <w:ind w:left="0"/>
        <w:jc w:val="both"/>
        <w:rPr>
          <w:rFonts w:eastAsia="Times New Roman" w:cs="Times New Roman"/>
          <w:color w:val="000000"/>
          <w:sz w:val="28"/>
          <w:szCs w:val="28"/>
        </w:rPr>
      </w:pPr>
      <w:r w:rsidRPr="001D7031">
        <w:rPr>
          <w:rFonts w:eastAsia="Times New Roman" w:cs="Times New Roman"/>
          <w:color w:val="000000"/>
          <w:sz w:val="28"/>
          <w:szCs w:val="28"/>
        </w:rPr>
        <w:t>Конкурсант</w:t>
      </w:r>
      <w:r w:rsidR="00BF7079" w:rsidRPr="00773EF5">
        <w:rPr>
          <w:rFonts w:eastAsia="Times New Roman" w:cs="Times New Roman"/>
          <w:color w:val="000000"/>
          <w:sz w:val="28"/>
          <w:szCs w:val="28"/>
        </w:rPr>
        <w:t xml:space="preserve"> не расписался в протоколе по ОТ и ТБ.</w:t>
      </w:r>
    </w:p>
    <w:p w14:paraId="3D056F0F" w14:textId="0ED0F723" w:rsidR="00BF7079" w:rsidRPr="00773EF5" w:rsidRDefault="00BF7079" w:rsidP="003A5BFA">
      <w:pPr>
        <w:pStyle w:val="af6"/>
        <w:numPr>
          <w:ilvl w:val="0"/>
          <w:numId w:val="12"/>
        </w:numPr>
        <w:spacing w:line="360" w:lineRule="auto"/>
        <w:ind w:left="0"/>
        <w:jc w:val="both"/>
        <w:rPr>
          <w:rFonts w:eastAsia="Times New Roman" w:cs="Times New Roman"/>
          <w:color w:val="000000"/>
          <w:sz w:val="28"/>
          <w:szCs w:val="28"/>
        </w:rPr>
      </w:pPr>
      <w:r w:rsidRPr="00773EF5">
        <w:rPr>
          <w:rFonts w:eastAsia="Times New Roman" w:cs="Times New Roman"/>
          <w:color w:val="000000"/>
          <w:sz w:val="28"/>
          <w:szCs w:val="28"/>
        </w:rPr>
        <w:t xml:space="preserve">СИЗ </w:t>
      </w:r>
      <w:r w:rsidR="001D7031" w:rsidRPr="001D7031">
        <w:rPr>
          <w:rFonts w:eastAsia="Times New Roman" w:cs="Times New Roman"/>
          <w:color w:val="000000"/>
          <w:sz w:val="28"/>
          <w:szCs w:val="28"/>
        </w:rPr>
        <w:t>Конкурсант</w:t>
      </w:r>
      <w:r w:rsidRPr="00773EF5">
        <w:rPr>
          <w:rFonts w:eastAsia="Times New Roman" w:cs="Times New Roman"/>
          <w:color w:val="000000"/>
          <w:sz w:val="28"/>
          <w:szCs w:val="28"/>
        </w:rPr>
        <w:t>а не соответствует требованиям выполняемых работ чемпионата.</w:t>
      </w:r>
    </w:p>
    <w:p w14:paraId="14826147" w14:textId="77777777" w:rsidR="00BF7079" w:rsidRPr="00773EF5" w:rsidRDefault="00BF7079" w:rsidP="003A5BFA">
      <w:pPr>
        <w:pStyle w:val="af6"/>
        <w:numPr>
          <w:ilvl w:val="0"/>
          <w:numId w:val="12"/>
        </w:numPr>
        <w:spacing w:line="360" w:lineRule="auto"/>
        <w:ind w:left="0"/>
        <w:jc w:val="both"/>
        <w:rPr>
          <w:rFonts w:eastAsia="Times New Roman" w:cs="Times New Roman"/>
          <w:color w:val="000000"/>
          <w:sz w:val="28"/>
          <w:szCs w:val="28"/>
        </w:rPr>
      </w:pPr>
      <w:r w:rsidRPr="00773EF5">
        <w:rPr>
          <w:rFonts w:eastAsia="Times New Roman" w:cs="Times New Roman"/>
          <w:color w:val="000000"/>
          <w:sz w:val="28"/>
          <w:szCs w:val="28"/>
        </w:rPr>
        <w:t>Площадка не соответствует требованиям ОТ и ТБ предъявляемой компетенцией и орг комитетом для данного этапа чемпионата.</w:t>
      </w:r>
    </w:p>
    <w:p w14:paraId="68DA9790" w14:textId="77777777" w:rsidR="001A206B" w:rsidRPr="00773EF5" w:rsidRDefault="00A8114D" w:rsidP="003A5BFA">
      <w:pP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4.3</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Конкурсанту запрещается приступать к выполнению конкурсного задания при обнаружении неисправности инструмента или оборудования. О </w:t>
      </w:r>
      <w:r w:rsidRPr="00773EF5">
        <w:rPr>
          <w:rFonts w:eastAsia="Times New Roman" w:cs="Times New Roman"/>
          <w:color w:val="000000"/>
          <w:sz w:val="28"/>
          <w:szCs w:val="28"/>
        </w:rPr>
        <w:lastRenderedPageBreak/>
        <w:t>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w:t>
      </w:r>
    </w:p>
    <w:p w14:paraId="24F5670D"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8" w:name="_heading=h.3dy6vkm"/>
      <w:bookmarkEnd w:id="8"/>
      <w:r w:rsidRPr="00773EF5">
        <w:rPr>
          <w:rFonts w:eastAsia="Times New Roman" w:cs="Times New Roman"/>
          <w:b/>
          <w:color w:val="000000"/>
          <w:sz w:val="28"/>
          <w:szCs w:val="28"/>
        </w:rPr>
        <w:t xml:space="preserve">5. Требования охраны труда во время </w:t>
      </w:r>
      <w:r w:rsidR="00195C80" w:rsidRPr="00773EF5">
        <w:rPr>
          <w:rFonts w:eastAsia="Times New Roman" w:cs="Times New Roman"/>
          <w:b/>
          <w:color w:val="000000"/>
          <w:sz w:val="28"/>
          <w:szCs w:val="28"/>
        </w:rPr>
        <w:t>выполнения работ</w:t>
      </w:r>
    </w:p>
    <w:p w14:paraId="757F1B3C" w14:textId="77777777" w:rsidR="00BF7079"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5.1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выполнении конкурсных заданий конкурсанту необходимо соблюдать требования безопасности при использов</w:t>
      </w:r>
      <w:r w:rsidR="00BF7079" w:rsidRPr="00773EF5">
        <w:rPr>
          <w:rFonts w:eastAsia="Times New Roman" w:cs="Times New Roman"/>
          <w:color w:val="000000"/>
          <w:sz w:val="28"/>
          <w:szCs w:val="28"/>
        </w:rPr>
        <w:t>ании инструмента и оборудования.</w:t>
      </w:r>
    </w:p>
    <w:p w14:paraId="2844D1DF"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5.2. При выполнении конкурсных заданий и уборке рабочих мест:</w:t>
      </w:r>
    </w:p>
    <w:p w14:paraId="73342243" w14:textId="23E66F3D"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 необходимо быть внимательным, не отвлекаться посторонними разговорами и делами, не отвлекать других </w:t>
      </w:r>
      <w:r w:rsidR="001D7031" w:rsidRPr="001D7031">
        <w:rPr>
          <w:rFonts w:eastAsia="Times New Roman" w:cs="Times New Roman"/>
          <w:color w:val="000000"/>
          <w:sz w:val="28"/>
          <w:szCs w:val="28"/>
        </w:rPr>
        <w:t>Конкурсант</w:t>
      </w:r>
      <w:r w:rsidRPr="00773EF5">
        <w:rPr>
          <w:rFonts w:eastAsia="Times New Roman" w:cs="Times New Roman"/>
          <w:color w:val="000000"/>
          <w:sz w:val="28"/>
          <w:szCs w:val="28"/>
        </w:rPr>
        <w:t>ов;</w:t>
      </w:r>
    </w:p>
    <w:p w14:paraId="321364C5"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соблюдать настоящую инструкцию;</w:t>
      </w:r>
    </w:p>
    <w:p w14:paraId="2D0D99EE"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соблюдать правила эксплуатации оборудования, механизмов и инструментов, не подвергать их механическим ударам, не допускать падений;</w:t>
      </w:r>
    </w:p>
    <w:p w14:paraId="7DD71A6C"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поддерживать порядок и чистоту на рабочем месте;</w:t>
      </w:r>
    </w:p>
    <w:p w14:paraId="401D8EB4"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рабочий инструмент располагать таким образом, чтобы исключалась возможность его скатывания и падения;</w:t>
      </w:r>
    </w:p>
    <w:p w14:paraId="48F877C4"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выполнять конкурсные задания только исправным инструментом;</w:t>
      </w:r>
    </w:p>
    <w:p w14:paraId="7F177503" w14:textId="77777777" w:rsidR="00BF7079" w:rsidRPr="00773EF5" w:rsidRDefault="00BF7079"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cs="Times New Roman"/>
          <w:sz w:val="28"/>
          <w:szCs w:val="28"/>
        </w:rPr>
      </w:pPr>
      <w:r w:rsidRPr="00773EF5">
        <w:rPr>
          <w:rFonts w:eastAsia="Times New Roman" w:cs="Times New Roman"/>
          <w:color w:val="000000"/>
          <w:sz w:val="28"/>
          <w:szCs w:val="28"/>
        </w:rPr>
        <w:t>5.3. При неисправности инструмента и оборудования – прекратить выполнение конкурсного задания и сообщить</w:t>
      </w:r>
      <w:r w:rsidRPr="00773EF5">
        <w:rPr>
          <w:rFonts w:cs="Times New Roman"/>
          <w:sz w:val="28"/>
          <w:szCs w:val="28"/>
        </w:rPr>
        <w:t xml:space="preserve"> об этом эксперта</w:t>
      </w:r>
      <w:r w:rsidR="00773EF5" w:rsidRPr="00773EF5">
        <w:rPr>
          <w:rFonts w:cs="Times New Roman"/>
          <w:sz w:val="28"/>
          <w:szCs w:val="28"/>
        </w:rPr>
        <w:t>м</w:t>
      </w:r>
      <w:r w:rsidRPr="00773EF5">
        <w:rPr>
          <w:rFonts w:cs="Times New Roman"/>
          <w:sz w:val="28"/>
          <w:szCs w:val="28"/>
        </w:rPr>
        <w:t>.</w:t>
      </w:r>
    </w:p>
    <w:p w14:paraId="41F0F9FD" w14:textId="77777777" w:rsidR="001A206B" w:rsidRPr="00773EF5" w:rsidRDefault="001A206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rPr>
      </w:pPr>
      <w:bookmarkStart w:id="9" w:name="_heading=h.1t3h5sf"/>
      <w:bookmarkEnd w:id="9"/>
    </w:p>
    <w:p w14:paraId="54B3292A"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Cambria" w:cs="Times New Roman"/>
          <w:b/>
          <w:color w:val="000000"/>
          <w:sz w:val="28"/>
          <w:szCs w:val="28"/>
        </w:rPr>
      </w:pPr>
      <w:r w:rsidRPr="00773EF5">
        <w:rPr>
          <w:rFonts w:eastAsia="Cambria" w:cs="Times New Roman"/>
          <w:b/>
          <w:color w:val="000000"/>
          <w:sz w:val="28"/>
          <w:szCs w:val="28"/>
        </w:rPr>
        <w:t xml:space="preserve">6. Требования охраны </w:t>
      </w:r>
      <w:r w:rsidR="00195C80" w:rsidRPr="00773EF5">
        <w:rPr>
          <w:rFonts w:eastAsia="Cambria" w:cs="Times New Roman"/>
          <w:b/>
          <w:color w:val="000000"/>
          <w:sz w:val="28"/>
          <w:szCs w:val="28"/>
        </w:rPr>
        <w:t xml:space="preserve">труда </w:t>
      </w:r>
      <w:r w:rsidRPr="00773EF5">
        <w:rPr>
          <w:rFonts w:eastAsia="Cambria" w:cs="Times New Roman"/>
          <w:b/>
          <w:color w:val="000000"/>
          <w:sz w:val="28"/>
          <w:szCs w:val="28"/>
        </w:rPr>
        <w:t>в аварийных ситуациях</w:t>
      </w:r>
    </w:p>
    <w:p w14:paraId="783F0A52"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возникновении аварий и ситуаций, которые могут привести к авариям и несчастным случаям, необходимо:</w:t>
      </w:r>
    </w:p>
    <w:p w14:paraId="257BD25E"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6.1.1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Немедленно прекратить работы и известить главного эксперта.</w:t>
      </w:r>
    </w:p>
    <w:p w14:paraId="1A422D41"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6.1.2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Под руководством технического эксперта оперативно принять меры по устранению причин аварий или ситуаций, которые могут привести к авариям или несчастным случаям.</w:t>
      </w:r>
    </w:p>
    <w:p w14:paraId="77CEC690"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обнаружении в процессе работы </w:t>
      </w:r>
      <w:r w:rsidR="00F66017" w:rsidRPr="00773EF5">
        <w:rPr>
          <w:rFonts w:eastAsia="Times New Roman" w:cs="Times New Roman"/>
          <w:color w:val="000000"/>
          <w:sz w:val="28"/>
          <w:szCs w:val="28"/>
        </w:rPr>
        <w:t xml:space="preserve">возгораний </w:t>
      </w:r>
      <w:r w:rsidRPr="00773EF5">
        <w:rPr>
          <w:rFonts w:eastAsia="Times New Roman" w:cs="Times New Roman"/>
          <w:color w:val="000000"/>
          <w:sz w:val="28"/>
          <w:szCs w:val="28"/>
        </w:rPr>
        <w:t>необходимо:</w:t>
      </w:r>
    </w:p>
    <w:p w14:paraId="52A48C1B" w14:textId="77777777" w:rsidR="00773EF5" w:rsidRPr="00773EF5" w:rsidRDefault="00773EF5" w:rsidP="004E3AFF">
      <w:pPr>
        <w:pStyle w:val="a3"/>
        <w:numPr>
          <w:ilvl w:val="0"/>
          <w:numId w:val="9"/>
        </w:numPr>
        <w:spacing w:line="360" w:lineRule="auto"/>
        <w:ind w:left="0" w:firstLine="567"/>
        <w:jc w:val="both"/>
        <w:rPr>
          <w:rFonts w:cs="Times New Roman"/>
          <w:sz w:val="28"/>
          <w:szCs w:val="28"/>
        </w:rPr>
      </w:pPr>
      <w:r w:rsidRPr="00773EF5">
        <w:rPr>
          <w:rFonts w:cs="Times New Roman"/>
          <w:sz w:val="28"/>
          <w:szCs w:val="28"/>
        </w:rPr>
        <w:t>безаварийно прекратить работы;</w:t>
      </w:r>
    </w:p>
    <w:p w14:paraId="0D9FC326" w14:textId="77777777" w:rsidR="00773EF5" w:rsidRPr="00773EF5" w:rsidRDefault="00773EF5" w:rsidP="004E3AFF">
      <w:pPr>
        <w:pStyle w:val="a3"/>
        <w:numPr>
          <w:ilvl w:val="0"/>
          <w:numId w:val="9"/>
        </w:numPr>
        <w:spacing w:line="360" w:lineRule="auto"/>
        <w:ind w:left="0" w:firstLine="567"/>
        <w:jc w:val="both"/>
        <w:rPr>
          <w:rFonts w:cs="Times New Roman"/>
          <w:sz w:val="28"/>
          <w:szCs w:val="28"/>
        </w:rPr>
      </w:pPr>
      <w:r w:rsidRPr="00773EF5">
        <w:rPr>
          <w:rFonts w:cs="Times New Roman"/>
          <w:sz w:val="28"/>
          <w:szCs w:val="28"/>
        </w:rPr>
        <w:t>выключить используемое в работе оборудование;</w:t>
      </w:r>
    </w:p>
    <w:p w14:paraId="450E4C64" w14:textId="77777777" w:rsidR="00773EF5" w:rsidRPr="00773EF5" w:rsidRDefault="00773EF5" w:rsidP="004E3AFF">
      <w:pPr>
        <w:pStyle w:val="a3"/>
        <w:numPr>
          <w:ilvl w:val="0"/>
          <w:numId w:val="9"/>
        </w:numPr>
        <w:spacing w:line="360" w:lineRule="auto"/>
        <w:ind w:left="0" w:firstLine="567"/>
        <w:jc w:val="both"/>
        <w:rPr>
          <w:rFonts w:cs="Times New Roman"/>
          <w:sz w:val="28"/>
          <w:szCs w:val="28"/>
        </w:rPr>
      </w:pPr>
      <w:r w:rsidRPr="00773EF5">
        <w:rPr>
          <w:rFonts w:cs="Times New Roman"/>
          <w:sz w:val="28"/>
          <w:szCs w:val="28"/>
        </w:rPr>
        <w:t>незамедлительно приступить к эвакуации из здания, покинуть здание;</w:t>
      </w:r>
    </w:p>
    <w:p w14:paraId="50956C06" w14:textId="77777777" w:rsidR="00773EF5" w:rsidRPr="00773EF5" w:rsidRDefault="00773EF5" w:rsidP="004E3AFF">
      <w:pPr>
        <w:pStyle w:val="a3"/>
        <w:numPr>
          <w:ilvl w:val="0"/>
          <w:numId w:val="9"/>
        </w:numPr>
        <w:spacing w:line="360" w:lineRule="auto"/>
        <w:ind w:left="0" w:firstLine="567"/>
        <w:jc w:val="both"/>
        <w:rPr>
          <w:rFonts w:cs="Times New Roman"/>
          <w:sz w:val="28"/>
          <w:szCs w:val="28"/>
        </w:rPr>
      </w:pPr>
      <w:r w:rsidRPr="00773EF5">
        <w:rPr>
          <w:rFonts w:cs="Times New Roman"/>
          <w:sz w:val="28"/>
          <w:szCs w:val="28"/>
        </w:rPr>
        <w:lastRenderedPageBreak/>
        <w:t>если требуется сообщить в пожарную часть по телефону 112;</w:t>
      </w:r>
    </w:p>
    <w:p w14:paraId="0F5DF7E7" w14:textId="77777777"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6.3</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14:paraId="22FC049A" w14:textId="1E5F58EF"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4</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В случае возникновения пожара:</w:t>
      </w:r>
    </w:p>
    <w:p w14:paraId="39495DD0" w14:textId="15A2B672"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4</w:t>
      </w:r>
      <w:r w:rsidRPr="00773EF5">
        <w:rPr>
          <w:rFonts w:eastAsia="Times New Roman" w:cs="Times New Roman"/>
          <w:color w:val="000000"/>
          <w:sz w:val="28"/>
          <w:szCs w:val="28"/>
        </w:rPr>
        <w:t>.1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Оповестить всех участников </w:t>
      </w:r>
      <w:r w:rsidR="00E93E89">
        <w:rPr>
          <w:rFonts w:eastAsia="Times New Roman" w:cs="Times New Roman"/>
          <w:color w:val="000000"/>
          <w:sz w:val="28"/>
          <w:szCs w:val="28"/>
        </w:rPr>
        <w:t>Чемпионата</w:t>
      </w:r>
      <w:r w:rsidRPr="00773EF5">
        <w:rPr>
          <w:rFonts w:eastAsia="Times New Roman" w:cs="Times New Roman"/>
          <w:color w:val="000000"/>
          <w:sz w:val="28"/>
          <w:szCs w:val="28"/>
        </w:rPr>
        <w:t>, находящихся в производственном помещении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4EA0D48C" w14:textId="4BD77C12"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4</w:t>
      </w:r>
      <w:r w:rsidRPr="00773EF5">
        <w:rPr>
          <w:rFonts w:eastAsia="Times New Roman" w:cs="Times New Roman"/>
          <w:color w:val="000000"/>
          <w:sz w:val="28"/>
          <w:szCs w:val="28"/>
        </w:rPr>
        <w:t>.2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Принять меры к вызову на место пожара непосредственного руководителя или других должностных лиц.</w:t>
      </w:r>
    </w:p>
    <w:p w14:paraId="0B06CC7D" w14:textId="67B556D8"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5</w:t>
      </w:r>
      <w:r w:rsidR="00584FB3"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1EDF91C8" w14:textId="77777777" w:rsidR="001A206B" w:rsidRPr="00773EF5" w:rsidRDefault="001A206B"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10" w:name="_heading=h.4d34og8"/>
      <w:bookmarkEnd w:id="10"/>
    </w:p>
    <w:p w14:paraId="01E86C3E" w14:textId="77777777" w:rsidR="001A206B" w:rsidRPr="00773EF5" w:rsidRDefault="00A8114D" w:rsidP="003A5BF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773EF5">
        <w:rPr>
          <w:rFonts w:eastAsia="Cambria" w:cs="Times New Roman"/>
          <w:b/>
          <w:color w:val="000000"/>
          <w:sz w:val="28"/>
          <w:szCs w:val="28"/>
        </w:rPr>
        <w:t>7. Требования охраны труда по окончании работы</w:t>
      </w:r>
    </w:p>
    <w:p w14:paraId="4C8D3E0B" w14:textId="32D1904F" w:rsidR="001A206B" w:rsidRPr="00773EF5" w:rsidRDefault="00A8114D"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После окончания работ каждый конкурсант обязан:</w:t>
      </w:r>
    </w:p>
    <w:p w14:paraId="61921CB0"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7.1. Отключить от электросети оборудование и переносной электроинструмент (если он применялся в работе).</w:t>
      </w:r>
    </w:p>
    <w:p w14:paraId="3D6383F9"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7.2. Привести в порядок использованные в работе инструменты и приспособления, убрать их в отведенное место. </w:t>
      </w:r>
    </w:p>
    <w:p w14:paraId="2DCAC0D9"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7.3. Привести в порядок свое рабочее место. </w:t>
      </w:r>
    </w:p>
    <w:p w14:paraId="5655130E"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7.4. Снять специальную одежду, привести её в порядок, очистить от пыли и грязи. </w:t>
      </w:r>
    </w:p>
    <w:p w14:paraId="18C8F234"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7.5. Тщательно вымыть руки с мылом.</w:t>
      </w:r>
    </w:p>
    <w:p w14:paraId="700080DE" w14:textId="77777777" w:rsidR="00773EF5" w:rsidRPr="00773EF5" w:rsidRDefault="00773EF5" w:rsidP="003A5BF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7.6. Сообщить эксперту обо всех неполадках и неисправностях, оборудования, приспособлений и инструментов, замеченных во время выполнения конкурсных заданий, а также других факторах, влияющих на безопасность выполнения конкурсного задания.</w:t>
      </w:r>
    </w:p>
    <w:p w14:paraId="5E5CA58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p>
    <w:sectPr w:rsidR="001A206B" w:rsidRPr="00773EF5" w:rsidSect="004B4215">
      <w:footerReference w:type="default" r:id="rId10"/>
      <w:footerReference w:type="first" r:id="rId11"/>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BE60AF" w14:textId="77777777" w:rsidR="00CC7F78" w:rsidRDefault="00CC7F78">
      <w:pPr>
        <w:spacing w:line="240" w:lineRule="auto"/>
      </w:pPr>
      <w:r>
        <w:separator/>
      </w:r>
    </w:p>
  </w:endnote>
  <w:endnote w:type="continuationSeparator" w:id="0">
    <w:p w14:paraId="4433F94C" w14:textId="77777777" w:rsidR="00CC7F78" w:rsidRDefault="00CC7F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ADDEF" w14:textId="77777777" w:rsidR="006A4595" w:rsidRDefault="006A4595">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304DD8">
      <w:rPr>
        <w:rFonts w:ascii="Calibri" w:hAnsi="Calibri"/>
        <w:noProof/>
        <w:color w:val="000000"/>
        <w:sz w:val="22"/>
        <w:szCs w:val="22"/>
      </w:rPr>
      <w:t>6</w:t>
    </w:r>
    <w:r>
      <w:rPr>
        <w:rFonts w:ascii="Calibri" w:hAnsi="Calibri"/>
        <w:color w:val="000000"/>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CBFF5" w14:textId="77777777" w:rsidR="006A4595" w:rsidRDefault="006A4595">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0B1305" w14:textId="77777777" w:rsidR="00CC7F78" w:rsidRDefault="00CC7F78">
      <w:pPr>
        <w:spacing w:line="240" w:lineRule="auto"/>
      </w:pPr>
      <w:r>
        <w:separator/>
      </w:r>
    </w:p>
  </w:footnote>
  <w:footnote w:type="continuationSeparator" w:id="0">
    <w:p w14:paraId="256868FA" w14:textId="77777777" w:rsidR="00CC7F78" w:rsidRDefault="00CC7F7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25C60"/>
    <w:multiLevelType w:val="hybridMultilevel"/>
    <w:tmpl w:val="56381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0BDD607B"/>
    <w:multiLevelType w:val="hybridMultilevel"/>
    <w:tmpl w:val="1074A68A"/>
    <w:lvl w:ilvl="0" w:tplc="7142662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8E51DA"/>
    <w:multiLevelType w:val="hybridMultilevel"/>
    <w:tmpl w:val="D07A5956"/>
    <w:lvl w:ilvl="0" w:tplc="253271D8">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15:restartNumberingAfterBreak="0">
    <w:nsid w:val="1B4E30CA"/>
    <w:multiLevelType w:val="hybridMultilevel"/>
    <w:tmpl w:val="310E455A"/>
    <w:lvl w:ilvl="0" w:tplc="C59C7440">
      <w:start w:val="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825829"/>
    <w:multiLevelType w:val="hybridMultilevel"/>
    <w:tmpl w:val="E056CA78"/>
    <w:lvl w:ilvl="0" w:tplc="7142662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403057"/>
    <w:multiLevelType w:val="hybridMultilevel"/>
    <w:tmpl w:val="0722F9BA"/>
    <w:lvl w:ilvl="0" w:tplc="71426624">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8"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9" w15:restartNumberingAfterBreak="0">
    <w:nsid w:val="2018037E"/>
    <w:multiLevelType w:val="hybridMultilevel"/>
    <w:tmpl w:val="4372029E"/>
    <w:lvl w:ilvl="0" w:tplc="71426624">
      <w:start w:val="1"/>
      <w:numFmt w:val="bullet"/>
      <w:lvlText w:val=""/>
      <w:lvlJc w:val="left"/>
      <w:pPr>
        <w:ind w:left="720" w:hanging="360"/>
      </w:pPr>
      <w:rPr>
        <w:rFonts w:ascii="Symbol" w:hAnsi="Symbol" w:hint="default"/>
      </w:rPr>
    </w:lvl>
    <w:lvl w:ilvl="1" w:tplc="7142662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0D41A09"/>
    <w:multiLevelType w:val="hybridMultilevel"/>
    <w:tmpl w:val="E3C0E040"/>
    <w:lvl w:ilvl="0" w:tplc="71426624">
      <w:start w:val="1"/>
      <w:numFmt w:val="bullet"/>
      <w:lvlText w:val=""/>
      <w:lvlJc w:val="left"/>
      <w:pPr>
        <w:ind w:left="720" w:hanging="360"/>
      </w:pPr>
      <w:rPr>
        <w:rFonts w:ascii="Symbol" w:hAnsi="Symbol" w:hint="default"/>
      </w:rPr>
    </w:lvl>
    <w:lvl w:ilvl="1" w:tplc="7142662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E50CE6"/>
    <w:multiLevelType w:val="hybridMultilevel"/>
    <w:tmpl w:val="30DA7F04"/>
    <w:lvl w:ilvl="0" w:tplc="714266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2069B4"/>
    <w:multiLevelType w:val="hybridMultilevel"/>
    <w:tmpl w:val="E8B4FB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91C4C45"/>
    <w:multiLevelType w:val="hybridMultilevel"/>
    <w:tmpl w:val="65CA547C"/>
    <w:lvl w:ilvl="0" w:tplc="71426624">
      <w:start w:val="1"/>
      <w:numFmt w:val="bullet"/>
      <w:lvlText w:val=""/>
      <w:lvlJc w:val="left"/>
      <w:pPr>
        <w:ind w:left="720" w:hanging="360"/>
      </w:pPr>
      <w:rPr>
        <w:rFonts w:ascii="Symbol" w:hAnsi="Symbol" w:hint="default"/>
      </w:rPr>
    </w:lvl>
    <w:lvl w:ilvl="1" w:tplc="7142662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04F020D"/>
    <w:multiLevelType w:val="hybridMultilevel"/>
    <w:tmpl w:val="C9E62566"/>
    <w:lvl w:ilvl="0" w:tplc="FC9A548A">
      <w:start w:val="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6772C6D"/>
    <w:multiLevelType w:val="hybridMultilevel"/>
    <w:tmpl w:val="04A2FB14"/>
    <w:lvl w:ilvl="0" w:tplc="71426624">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6" w15:restartNumberingAfterBreak="0">
    <w:nsid w:val="387812D2"/>
    <w:multiLevelType w:val="hybridMultilevel"/>
    <w:tmpl w:val="48AECFB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AF6C96"/>
    <w:multiLevelType w:val="hybridMultilevel"/>
    <w:tmpl w:val="1A1C28CA"/>
    <w:lvl w:ilvl="0" w:tplc="714266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9" w15:restartNumberingAfterBreak="0">
    <w:nsid w:val="3C331EEB"/>
    <w:multiLevelType w:val="multilevel"/>
    <w:tmpl w:val="209EC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1" w15:restartNumberingAfterBreak="0">
    <w:nsid w:val="40F24FE5"/>
    <w:multiLevelType w:val="hybridMultilevel"/>
    <w:tmpl w:val="D14859A4"/>
    <w:lvl w:ilvl="0" w:tplc="71426624">
      <w:start w:val="1"/>
      <w:numFmt w:val="bullet"/>
      <w:lvlText w:val=""/>
      <w:lvlJc w:val="left"/>
      <w:pPr>
        <w:ind w:left="1440" w:hanging="360"/>
      </w:pPr>
      <w:rPr>
        <w:rFonts w:ascii="Symbol" w:hAnsi="Symbol" w:hint="default"/>
      </w:rPr>
    </w:lvl>
    <w:lvl w:ilvl="1" w:tplc="71426624">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AA267C8"/>
    <w:multiLevelType w:val="hybridMultilevel"/>
    <w:tmpl w:val="776E11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C40F12"/>
    <w:multiLevelType w:val="hybridMultilevel"/>
    <w:tmpl w:val="82764DC4"/>
    <w:lvl w:ilvl="0" w:tplc="714266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C6B2EB0"/>
    <w:multiLevelType w:val="hybridMultilevel"/>
    <w:tmpl w:val="C792B976"/>
    <w:lvl w:ilvl="0" w:tplc="714266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6"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7" w15:restartNumberingAfterBreak="0">
    <w:nsid w:val="61C171E6"/>
    <w:multiLevelType w:val="hybridMultilevel"/>
    <w:tmpl w:val="8D02318E"/>
    <w:lvl w:ilvl="0" w:tplc="7142662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213484B"/>
    <w:multiLevelType w:val="hybridMultilevel"/>
    <w:tmpl w:val="73E485BC"/>
    <w:lvl w:ilvl="0" w:tplc="71426624">
      <w:start w:val="1"/>
      <w:numFmt w:val="bullet"/>
      <w:lvlText w:val=""/>
      <w:lvlJc w:val="left"/>
      <w:pPr>
        <w:ind w:left="720" w:hanging="360"/>
      </w:pPr>
      <w:rPr>
        <w:rFonts w:ascii="Symbol" w:hAnsi="Symbol" w:hint="default"/>
      </w:rPr>
    </w:lvl>
    <w:lvl w:ilvl="1" w:tplc="F6E683FC">
      <w:start w:val="8"/>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2D27053"/>
    <w:multiLevelType w:val="hybridMultilevel"/>
    <w:tmpl w:val="F61C12CA"/>
    <w:lvl w:ilvl="0" w:tplc="71426624">
      <w:start w:val="1"/>
      <w:numFmt w:val="bullet"/>
      <w:lvlText w:val=""/>
      <w:lvlJc w:val="left"/>
      <w:pPr>
        <w:ind w:left="720" w:hanging="360"/>
      </w:pPr>
      <w:rPr>
        <w:rFonts w:ascii="Symbol" w:hAnsi="Symbol" w:hint="default"/>
      </w:rPr>
    </w:lvl>
    <w:lvl w:ilvl="1" w:tplc="7142662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3AC061E"/>
    <w:multiLevelType w:val="hybridMultilevel"/>
    <w:tmpl w:val="C7D6DCE0"/>
    <w:lvl w:ilvl="0" w:tplc="714266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560DA4"/>
    <w:multiLevelType w:val="hybridMultilevel"/>
    <w:tmpl w:val="0A2C95BA"/>
    <w:lvl w:ilvl="0" w:tplc="714266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9CE604F"/>
    <w:multiLevelType w:val="hybridMultilevel"/>
    <w:tmpl w:val="EE9C72B2"/>
    <w:lvl w:ilvl="0" w:tplc="7142662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B0B43E3"/>
    <w:multiLevelType w:val="hybridMultilevel"/>
    <w:tmpl w:val="1F1E1CC6"/>
    <w:lvl w:ilvl="0" w:tplc="71426624">
      <w:start w:val="1"/>
      <w:numFmt w:val="bullet"/>
      <w:lvlText w:val=""/>
      <w:lvlJc w:val="left"/>
      <w:pPr>
        <w:ind w:left="720" w:hanging="360"/>
      </w:pPr>
      <w:rPr>
        <w:rFonts w:ascii="Symbol" w:hAnsi="Symbol" w:hint="default"/>
      </w:rPr>
    </w:lvl>
    <w:lvl w:ilvl="1" w:tplc="7142662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D03673B"/>
    <w:multiLevelType w:val="hybridMultilevel"/>
    <w:tmpl w:val="11429514"/>
    <w:lvl w:ilvl="0" w:tplc="7142662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173243F"/>
    <w:multiLevelType w:val="hybridMultilevel"/>
    <w:tmpl w:val="81E6D688"/>
    <w:lvl w:ilvl="0" w:tplc="71426624">
      <w:start w:val="1"/>
      <w:numFmt w:val="bullet"/>
      <w:lvlText w:val=""/>
      <w:lvlJc w:val="left"/>
      <w:pPr>
        <w:ind w:left="720" w:hanging="360"/>
      </w:pPr>
      <w:rPr>
        <w:rFonts w:ascii="Symbol" w:hAnsi="Symbol" w:hint="default"/>
      </w:rPr>
    </w:lvl>
    <w:lvl w:ilvl="1" w:tplc="7142662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7" w15:restartNumberingAfterBreak="0">
    <w:nsid w:val="73AB30D9"/>
    <w:multiLevelType w:val="hybridMultilevel"/>
    <w:tmpl w:val="4328B3D8"/>
    <w:lvl w:ilvl="0" w:tplc="714266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0D4134"/>
    <w:multiLevelType w:val="hybridMultilevel"/>
    <w:tmpl w:val="78C0BE6A"/>
    <w:lvl w:ilvl="0" w:tplc="714266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A544BE8"/>
    <w:multiLevelType w:val="multilevel"/>
    <w:tmpl w:val="A69A0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BB46B58"/>
    <w:multiLevelType w:val="hybridMultilevel"/>
    <w:tmpl w:val="BEF40970"/>
    <w:lvl w:ilvl="0" w:tplc="71426624">
      <w:start w:val="1"/>
      <w:numFmt w:val="bullet"/>
      <w:lvlText w:val=""/>
      <w:lvlJc w:val="left"/>
      <w:pPr>
        <w:ind w:left="1029" w:hanging="360"/>
      </w:pPr>
      <w:rPr>
        <w:rFonts w:ascii="Symbol" w:hAnsi="Symbol" w:hint="default"/>
      </w:rPr>
    </w:lvl>
    <w:lvl w:ilvl="1" w:tplc="04190003" w:tentative="1">
      <w:start w:val="1"/>
      <w:numFmt w:val="bullet"/>
      <w:lvlText w:val="o"/>
      <w:lvlJc w:val="left"/>
      <w:pPr>
        <w:ind w:left="1749" w:hanging="360"/>
      </w:pPr>
      <w:rPr>
        <w:rFonts w:ascii="Courier New" w:hAnsi="Courier New" w:cs="Courier New" w:hint="default"/>
      </w:rPr>
    </w:lvl>
    <w:lvl w:ilvl="2" w:tplc="04190005" w:tentative="1">
      <w:start w:val="1"/>
      <w:numFmt w:val="bullet"/>
      <w:lvlText w:val=""/>
      <w:lvlJc w:val="left"/>
      <w:pPr>
        <w:ind w:left="2469" w:hanging="360"/>
      </w:pPr>
      <w:rPr>
        <w:rFonts w:ascii="Wingdings" w:hAnsi="Wingdings" w:hint="default"/>
      </w:rPr>
    </w:lvl>
    <w:lvl w:ilvl="3" w:tplc="04190001" w:tentative="1">
      <w:start w:val="1"/>
      <w:numFmt w:val="bullet"/>
      <w:lvlText w:val=""/>
      <w:lvlJc w:val="left"/>
      <w:pPr>
        <w:ind w:left="3189" w:hanging="360"/>
      </w:pPr>
      <w:rPr>
        <w:rFonts w:ascii="Symbol" w:hAnsi="Symbol" w:hint="default"/>
      </w:rPr>
    </w:lvl>
    <w:lvl w:ilvl="4" w:tplc="04190003" w:tentative="1">
      <w:start w:val="1"/>
      <w:numFmt w:val="bullet"/>
      <w:lvlText w:val="o"/>
      <w:lvlJc w:val="left"/>
      <w:pPr>
        <w:ind w:left="3909" w:hanging="360"/>
      </w:pPr>
      <w:rPr>
        <w:rFonts w:ascii="Courier New" w:hAnsi="Courier New" w:cs="Courier New" w:hint="default"/>
      </w:rPr>
    </w:lvl>
    <w:lvl w:ilvl="5" w:tplc="04190005" w:tentative="1">
      <w:start w:val="1"/>
      <w:numFmt w:val="bullet"/>
      <w:lvlText w:val=""/>
      <w:lvlJc w:val="left"/>
      <w:pPr>
        <w:ind w:left="4629" w:hanging="360"/>
      </w:pPr>
      <w:rPr>
        <w:rFonts w:ascii="Wingdings" w:hAnsi="Wingdings" w:hint="default"/>
      </w:rPr>
    </w:lvl>
    <w:lvl w:ilvl="6" w:tplc="04190001" w:tentative="1">
      <w:start w:val="1"/>
      <w:numFmt w:val="bullet"/>
      <w:lvlText w:val=""/>
      <w:lvlJc w:val="left"/>
      <w:pPr>
        <w:ind w:left="5349" w:hanging="360"/>
      </w:pPr>
      <w:rPr>
        <w:rFonts w:ascii="Symbol" w:hAnsi="Symbol" w:hint="default"/>
      </w:rPr>
    </w:lvl>
    <w:lvl w:ilvl="7" w:tplc="04190003" w:tentative="1">
      <w:start w:val="1"/>
      <w:numFmt w:val="bullet"/>
      <w:lvlText w:val="o"/>
      <w:lvlJc w:val="left"/>
      <w:pPr>
        <w:ind w:left="6069" w:hanging="360"/>
      </w:pPr>
      <w:rPr>
        <w:rFonts w:ascii="Courier New" w:hAnsi="Courier New" w:cs="Courier New" w:hint="default"/>
      </w:rPr>
    </w:lvl>
    <w:lvl w:ilvl="8" w:tplc="04190005" w:tentative="1">
      <w:start w:val="1"/>
      <w:numFmt w:val="bullet"/>
      <w:lvlText w:val=""/>
      <w:lvlJc w:val="left"/>
      <w:pPr>
        <w:ind w:left="6789" w:hanging="360"/>
      </w:pPr>
      <w:rPr>
        <w:rFonts w:ascii="Wingdings" w:hAnsi="Wingdings" w:hint="default"/>
      </w:rPr>
    </w:lvl>
  </w:abstractNum>
  <w:abstractNum w:abstractNumId="41" w15:restartNumberingAfterBreak="0">
    <w:nsid w:val="7EB77D54"/>
    <w:multiLevelType w:val="hybridMultilevel"/>
    <w:tmpl w:val="A76EA0E8"/>
    <w:lvl w:ilvl="0" w:tplc="C172B510">
      <w:start w:val="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18"/>
  </w:num>
  <w:num w:numId="3">
    <w:abstractNumId w:val="20"/>
  </w:num>
  <w:num w:numId="4">
    <w:abstractNumId w:val="25"/>
  </w:num>
  <w:num w:numId="5">
    <w:abstractNumId w:val="26"/>
  </w:num>
  <w:num w:numId="6">
    <w:abstractNumId w:val="1"/>
  </w:num>
  <w:num w:numId="7">
    <w:abstractNumId w:val="4"/>
  </w:num>
  <w:num w:numId="8">
    <w:abstractNumId w:val="8"/>
  </w:num>
  <w:num w:numId="9">
    <w:abstractNumId w:val="7"/>
  </w:num>
  <w:num w:numId="10">
    <w:abstractNumId w:val="39"/>
  </w:num>
  <w:num w:numId="11">
    <w:abstractNumId w:val="19"/>
  </w:num>
  <w:num w:numId="12">
    <w:abstractNumId w:val="23"/>
  </w:num>
  <w:num w:numId="13">
    <w:abstractNumId w:val="22"/>
  </w:num>
  <w:num w:numId="14">
    <w:abstractNumId w:val="12"/>
  </w:num>
  <w:num w:numId="15">
    <w:abstractNumId w:val="16"/>
  </w:num>
  <w:num w:numId="16">
    <w:abstractNumId w:val="0"/>
  </w:num>
  <w:num w:numId="17">
    <w:abstractNumId w:val="38"/>
  </w:num>
  <w:num w:numId="18">
    <w:abstractNumId w:val="24"/>
  </w:num>
  <w:num w:numId="19">
    <w:abstractNumId w:val="17"/>
  </w:num>
  <w:num w:numId="20">
    <w:abstractNumId w:val="5"/>
  </w:num>
  <w:num w:numId="21">
    <w:abstractNumId w:val="30"/>
  </w:num>
  <w:num w:numId="22">
    <w:abstractNumId w:val="41"/>
  </w:num>
  <w:num w:numId="23">
    <w:abstractNumId w:val="37"/>
  </w:num>
  <w:num w:numId="24">
    <w:abstractNumId w:val="14"/>
  </w:num>
  <w:num w:numId="25">
    <w:abstractNumId w:val="28"/>
  </w:num>
  <w:num w:numId="26">
    <w:abstractNumId w:val="34"/>
  </w:num>
  <w:num w:numId="27">
    <w:abstractNumId w:val="32"/>
  </w:num>
  <w:num w:numId="28">
    <w:abstractNumId w:val="27"/>
  </w:num>
  <w:num w:numId="29">
    <w:abstractNumId w:val="2"/>
  </w:num>
  <w:num w:numId="30">
    <w:abstractNumId w:val="29"/>
  </w:num>
  <w:num w:numId="31">
    <w:abstractNumId w:val="6"/>
  </w:num>
  <w:num w:numId="32">
    <w:abstractNumId w:val="40"/>
  </w:num>
  <w:num w:numId="33">
    <w:abstractNumId w:val="9"/>
  </w:num>
  <w:num w:numId="34">
    <w:abstractNumId w:val="33"/>
  </w:num>
  <w:num w:numId="35">
    <w:abstractNumId w:val="21"/>
  </w:num>
  <w:num w:numId="36">
    <w:abstractNumId w:val="13"/>
  </w:num>
  <w:num w:numId="37">
    <w:abstractNumId w:val="10"/>
  </w:num>
  <w:num w:numId="38">
    <w:abstractNumId w:val="35"/>
  </w:num>
  <w:num w:numId="39">
    <w:abstractNumId w:val="31"/>
  </w:num>
  <w:num w:numId="40">
    <w:abstractNumId w:val="3"/>
  </w:num>
  <w:num w:numId="41">
    <w:abstractNumId w:val="11"/>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06B"/>
    <w:rsid w:val="00004270"/>
    <w:rsid w:val="000C49E0"/>
    <w:rsid w:val="000E6391"/>
    <w:rsid w:val="00195C80"/>
    <w:rsid w:val="001A206B"/>
    <w:rsid w:val="001D7031"/>
    <w:rsid w:val="00235E05"/>
    <w:rsid w:val="002645B7"/>
    <w:rsid w:val="00267828"/>
    <w:rsid w:val="002856BA"/>
    <w:rsid w:val="00304DD8"/>
    <w:rsid w:val="00325995"/>
    <w:rsid w:val="00336B42"/>
    <w:rsid w:val="00345BC3"/>
    <w:rsid w:val="003A5BFA"/>
    <w:rsid w:val="004B4215"/>
    <w:rsid w:val="004E3AFF"/>
    <w:rsid w:val="00584FB3"/>
    <w:rsid w:val="00637909"/>
    <w:rsid w:val="006870B9"/>
    <w:rsid w:val="006A4595"/>
    <w:rsid w:val="00726575"/>
    <w:rsid w:val="00773EF5"/>
    <w:rsid w:val="007D75F8"/>
    <w:rsid w:val="00850693"/>
    <w:rsid w:val="008916FF"/>
    <w:rsid w:val="009269AB"/>
    <w:rsid w:val="00940A53"/>
    <w:rsid w:val="009544D7"/>
    <w:rsid w:val="009B0F82"/>
    <w:rsid w:val="00A7162A"/>
    <w:rsid w:val="00A8114D"/>
    <w:rsid w:val="00B366B4"/>
    <w:rsid w:val="00B53FC3"/>
    <w:rsid w:val="00BF7079"/>
    <w:rsid w:val="00C16A0D"/>
    <w:rsid w:val="00CC7F78"/>
    <w:rsid w:val="00CF3423"/>
    <w:rsid w:val="00D70306"/>
    <w:rsid w:val="00D77B70"/>
    <w:rsid w:val="00DC5A26"/>
    <w:rsid w:val="00DC7604"/>
    <w:rsid w:val="00DF1F09"/>
    <w:rsid w:val="00E6724C"/>
    <w:rsid w:val="00E7330D"/>
    <w:rsid w:val="00E90488"/>
    <w:rsid w:val="00E93E89"/>
    <w:rsid w:val="00EB51FF"/>
    <w:rsid w:val="00F22BCF"/>
    <w:rsid w:val="00F35AA8"/>
    <w:rsid w:val="00F66017"/>
    <w:rsid w:val="00F74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702BB"/>
  <w15:docId w15:val="{A94B3EC0-C38C-4610-BAC8-DA41EE613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hidden/>
    <w:qFormat/>
    <w:rsid w:val="004B4215"/>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rsid w:val="004B4215"/>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rsid w:val="004B42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rsid w:val="004B4215"/>
    <w:pPr>
      <w:keepNext/>
      <w:keepLines/>
      <w:spacing w:before="280" w:after="80"/>
      <w:outlineLvl w:val="2"/>
    </w:pPr>
    <w:rPr>
      <w:b/>
      <w:sz w:val="28"/>
      <w:szCs w:val="28"/>
    </w:rPr>
  </w:style>
  <w:style w:type="paragraph" w:styleId="4">
    <w:name w:val="heading 4"/>
    <w:basedOn w:val="a"/>
    <w:next w:val="a"/>
    <w:link w:val="40"/>
    <w:rsid w:val="004B4215"/>
    <w:pPr>
      <w:keepNext/>
      <w:keepLines/>
      <w:spacing w:before="240" w:after="40"/>
      <w:outlineLvl w:val="3"/>
    </w:pPr>
    <w:rPr>
      <w:b/>
    </w:rPr>
  </w:style>
  <w:style w:type="paragraph" w:styleId="5">
    <w:name w:val="heading 5"/>
    <w:basedOn w:val="a"/>
    <w:next w:val="a"/>
    <w:link w:val="50"/>
    <w:rsid w:val="004B4215"/>
    <w:pPr>
      <w:keepNext/>
      <w:keepLines/>
      <w:spacing w:before="220" w:after="40"/>
      <w:outlineLvl w:val="4"/>
    </w:pPr>
    <w:rPr>
      <w:b/>
      <w:sz w:val="22"/>
      <w:szCs w:val="22"/>
    </w:rPr>
  </w:style>
  <w:style w:type="paragraph" w:styleId="6">
    <w:name w:val="heading 6"/>
    <w:basedOn w:val="a"/>
    <w:next w:val="a"/>
    <w:link w:val="60"/>
    <w:rsid w:val="004B4215"/>
    <w:pPr>
      <w:keepNext/>
      <w:keepLines/>
      <w:spacing w:before="200" w:after="40"/>
      <w:outlineLvl w:val="5"/>
    </w:pPr>
    <w:rPr>
      <w:b/>
      <w:sz w:val="20"/>
      <w:szCs w:val="20"/>
    </w:rPr>
  </w:style>
  <w:style w:type="paragraph" w:styleId="7">
    <w:name w:val="heading 7"/>
    <w:basedOn w:val="a"/>
    <w:next w:val="a"/>
    <w:link w:val="70"/>
    <w:uiPriority w:val="9"/>
    <w:unhideWhenUsed/>
    <w:qFormat/>
    <w:rsid w:val="004B4215"/>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4B4215"/>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4B4215"/>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4B4215"/>
    <w:rPr>
      <w:rFonts w:ascii="Arial" w:eastAsia="Arial" w:hAnsi="Arial" w:cs="Arial"/>
      <w:sz w:val="40"/>
      <w:szCs w:val="40"/>
    </w:rPr>
  </w:style>
  <w:style w:type="character" w:customStyle="1" w:styleId="Heading2Char">
    <w:name w:val="Heading 2 Char"/>
    <w:basedOn w:val="a0"/>
    <w:uiPriority w:val="9"/>
    <w:rsid w:val="004B4215"/>
    <w:rPr>
      <w:rFonts w:ascii="Arial" w:eastAsia="Arial" w:hAnsi="Arial" w:cs="Arial"/>
      <w:sz w:val="34"/>
    </w:rPr>
  </w:style>
  <w:style w:type="character" w:customStyle="1" w:styleId="Heading3Char">
    <w:name w:val="Heading 3 Char"/>
    <w:basedOn w:val="a0"/>
    <w:uiPriority w:val="9"/>
    <w:rsid w:val="004B4215"/>
    <w:rPr>
      <w:rFonts w:ascii="Arial" w:eastAsia="Arial" w:hAnsi="Arial" w:cs="Arial"/>
      <w:sz w:val="30"/>
      <w:szCs w:val="30"/>
    </w:rPr>
  </w:style>
  <w:style w:type="character" w:customStyle="1" w:styleId="Heading4Char">
    <w:name w:val="Heading 4 Char"/>
    <w:basedOn w:val="a0"/>
    <w:uiPriority w:val="9"/>
    <w:rsid w:val="004B4215"/>
    <w:rPr>
      <w:rFonts w:ascii="Arial" w:eastAsia="Arial" w:hAnsi="Arial" w:cs="Arial"/>
      <w:b/>
      <w:bCs/>
      <w:sz w:val="26"/>
      <w:szCs w:val="26"/>
    </w:rPr>
  </w:style>
  <w:style w:type="character" w:customStyle="1" w:styleId="Heading5Char">
    <w:name w:val="Heading 5 Char"/>
    <w:basedOn w:val="a0"/>
    <w:uiPriority w:val="9"/>
    <w:rsid w:val="004B4215"/>
    <w:rPr>
      <w:rFonts w:ascii="Arial" w:eastAsia="Arial" w:hAnsi="Arial" w:cs="Arial"/>
      <w:b/>
      <w:bCs/>
      <w:sz w:val="24"/>
      <w:szCs w:val="24"/>
    </w:rPr>
  </w:style>
  <w:style w:type="character" w:customStyle="1" w:styleId="Heading6Char">
    <w:name w:val="Heading 6 Char"/>
    <w:basedOn w:val="a0"/>
    <w:uiPriority w:val="9"/>
    <w:rsid w:val="004B4215"/>
    <w:rPr>
      <w:rFonts w:ascii="Arial" w:eastAsia="Arial" w:hAnsi="Arial" w:cs="Arial"/>
      <w:b/>
      <w:bCs/>
      <w:sz w:val="22"/>
      <w:szCs w:val="22"/>
    </w:rPr>
  </w:style>
  <w:style w:type="character" w:customStyle="1" w:styleId="Heading7Char">
    <w:name w:val="Heading 7 Char"/>
    <w:basedOn w:val="a0"/>
    <w:uiPriority w:val="9"/>
    <w:rsid w:val="004B4215"/>
    <w:rPr>
      <w:rFonts w:ascii="Arial" w:eastAsia="Arial" w:hAnsi="Arial" w:cs="Arial"/>
      <w:b/>
      <w:bCs/>
      <w:i/>
      <w:iCs/>
      <w:sz w:val="22"/>
      <w:szCs w:val="22"/>
    </w:rPr>
  </w:style>
  <w:style w:type="character" w:customStyle="1" w:styleId="Heading8Char">
    <w:name w:val="Heading 8 Char"/>
    <w:basedOn w:val="a0"/>
    <w:uiPriority w:val="9"/>
    <w:rsid w:val="004B4215"/>
    <w:rPr>
      <w:rFonts w:ascii="Arial" w:eastAsia="Arial" w:hAnsi="Arial" w:cs="Arial"/>
      <w:i/>
      <w:iCs/>
      <w:sz w:val="22"/>
      <w:szCs w:val="22"/>
    </w:rPr>
  </w:style>
  <w:style w:type="character" w:customStyle="1" w:styleId="Heading9Char">
    <w:name w:val="Heading 9 Char"/>
    <w:basedOn w:val="a0"/>
    <w:uiPriority w:val="9"/>
    <w:rsid w:val="004B4215"/>
    <w:rPr>
      <w:rFonts w:ascii="Arial" w:eastAsia="Arial" w:hAnsi="Arial" w:cs="Arial"/>
      <w:i/>
      <w:iCs/>
      <w:sz w:val="21"/>
      <w:szCs w:val="21"/>
    </w:rPr>
  </w:style>
  <w:style w:type="character" w:customStyle="1" w:styleId="TitleChar">
    <w:name w:val="Title Char"/>
    <w:basedOn w:val="a0"/>
    <w:uiPriority w:val="10"/>
    <w:rsid w:val="004B4215"/>
    <w:rPr>
      <w:sz w:val="48"/>
      <w:szCs w:val="48"/>
    </w:rPr>
  </w:style>
  <w:style w:type="character" w:customStyle="1" w:styleId="SubtitleChar">
    <w:name w:val="Subtitle Char"/>
    <w:basedOn w:val="a0"/>
    <w:uiPriority w:val="11"/>
    <w:rsid w:val="004B4215"/>
    <w:rPr>
      <w:sz w:val="24"/>
      <w:szCs w:val="24"/>
    </w:rPr>
  </w:style>
  <w:style w:type="character" w:customStyle="1" w:styleId="QuoteChar">
    <w:name w:val="Quote Char"/>
    <w:uiPriority w:val="29"/>
    <w:rsid w:val="004B4215"/>
    <w:rPr>
      <w:i/>
    </w:rPr>
  </w:style>
  <w:style w:type="character" w:customStyle="1" w:styleId="IntenseQuoteChar">
    <w:name w:val="Intense Quote Char"/>
    <w:uiPriority w:val="30"/>
    <w:rsid w:val="004B4215"/>
    <w:rPr>
      <w:i/>
    </w:rPr>
  </w:style>
  <w:style w:type="character" w:customStyle="1" w:styleId="HeaderChar">
    <w:name w:val="Header Char"/>
    <w:basedOn w:val="a0"/>
    <w:uiPriority w:val="99"/>
    <w:rsid w:val="004B4215"/>
  </w:style>
  <w:style w:type="character" w:customStyle="1" w:styleId="CaptionChar">
    <w:name w:val="Caption Char"/>
    <w:uiPriority w:val="99"/>
    <w:rsid w:val="004B4215"/>
  </w:style>
  <w:style w:type="character" w:customStyle="1" w:styleId="FootnoteTextChar">
    <w:name w:val="Footnote Text Char"/>
    <w:uiPriority w:val="99"/>
    <w:rsid w:val="004B4215"/>
    <w:rPr>
      <w:sz w:val="18"/>
    </w:rPr>
  </w:style>
  <w:style w:type="character" w:customStyle="1" w:styleId="EndnoteTextChar">
    <w:name w:val="Endnote Text Char"/>
    <w:uiPriority w:val="99"/>
    <w:rsid w:val="004B4215"/>
    <w:rPr>
      <w:sz w:val="20"/>
    </w:rPr>
  </w:style>
  <w:style w:type="character" w:customStyle="1" w:styleId="11">
    <w:name w:val="Заголовок 1 Знак1"/>
    <w:link w:val="1"/>
    <w:uiPriority w:val="9"/>
    <w:rsid w:val="004B4215"/>
    <w:rPr>
      <w:rFonts w:ascii="Arial" w:eastAsia="Arial" w:hAnsi="Arial" w:cs="Arial"/>
      <w:sz w:val="40"/>
      <w:szCs w:val="40"/>
    </w:rPr>
  </w:style>
  <w:style w:type="character" w:customStyle="1" w:styleId="21">
    <w:name w:val="Заголовок 2 Знак1"/>
    <w:link w:val="2"/>
    <w:uiPriority w:val="9"/>
    <w:rsid w:val="004B4215"/>
    <w:rPr>
      <w:rFonts w:ascii="Arial" w:eastAsia="Arial" w:hAnsi="Arial" w:cs="Arial"/>
      <w:sz w:val="34"/>
    </w:rPr>
  </w:style>
  <w:style w:type="character" w:customStyle="1" w:styleId="30">
    <w:name w:val="Заголовок 3 Знак"/>
    <w:link w:val="3"/>
    <w:uiPriority w:val="9"/>
    <w:rsid w:val="004B4215"/>
    <w:rPr>
      <w:rFonts w:ascii="Arial" w:eastAsia="Arial" w:hAnsi="Arial" w:cs="Arial"/>
      <w:sz w:val="30"/>
      <w:szCs w:val="30"/>
    </w:rPr>
  </w:style>
  <w:style w:type="character" w:customStyle="1" w:styleId="40">
    <w:name w:val="Заголовок 4 Знак"/>
    <w:link w:val="4"/>
    <w:uiPriority w:val="9"/>
    <w:rsid w:val="004B4215"/>
    <w:rPr>
      <w:rFonts w:ascii="Arial" w:eastAsia="Arial" w:hAnsi="Arial" w:cs="Arial"/>
      <w:b/>
      <w:bCs/>
      <w:sz w:val="26"/>
      <w:szCs w:val="26"/>
    </w:rPr>
  </w:style>
  <w:style w:type="character" w:customStyle="1" w:styleId="50">
    <w:name w:val="Заголовок 5 Знак"/>
    <w:link w:val="5"/>
    <w:uiPriority w:val="9"/>
    <w:rsid w:val="004B4215"/>
    <w:rPr>
      <w:rFonts w:ascii="Arial" w:eastAsia="Arial" w:hAnsi="Arial" w:cs="Arial"/>
      <w:b/>
      <w:bCs/>
      <w:sz w:val="24"/>
      <w:szCs w:val="24"/>
    </w:rPr>
  </w:style>
  <w:style w:type="character" w:customStyle="1" w:styleId="60">
    <w:name w:val="Заголовок 6 Знак"/>
    <w:link w:val="6"/>
    <w:uiPriority w:val="9"/>
    <w:rsid w:val="004B4215"/>
    <w:rPr>
      <w:rFonts w:ascii="Arial" w:eastAsia="Arial" w:hAnsi="Arial" w:cs="Arial"/>
      <w:b/>
      <w:bCs/>
      <w:sz w:val="22"/>
      <w:szCs w:val="22"/>
    </w:rPr>
  </w:style>
  <w:style w:type="character" w:customStyle="1" w:styleId="70">
    <w:name w:val="Заголовок 7 Знак"/>
    <w:link w:val="7"/>
    <w:uiPriority w:val="9"/>
    <w:rsid w:val="004B4215"/>
    <w:rPr>
      <w:rFonts w:ascii="Arial" w:eastAsia="Arial" w:hAnsi="Arial" w:cs="Arial"/>
      <w:b/>
      <w:bCs/>
      <w:i/>
      <w:iCs/>
      <w:sz w:val="22"/>
      <w:szCs w:val="22"/>
    </w:rPr>
  </w:style>
  <w:style w:type="character" w:customStyle="1" w:styleId="80">
    <w:name w:val="Заголовок 8 Знак"/>
    <w:link w:val="8"/>
    <w:uiPriority w:val="9"/>
    <w:rsid w:val="004B4215"/>
    <w:rPr>
      <w:rFonts w:ascii="Arial" w:eastAsia="Arial" w:hAnsi="Arial" w:cs="Arial"/>
      <w:i/>
      <w:iCs/>
      <w:sz w:val="22"/>
      <w:szCs w:val="22"/>
    </w:rPr>
  </w:style>
  <w:style w:type="character" w:customStyle="1" w:styleId="90">
    <w:name w:val="Заголовок 9 Знак"/>
    <w:link w:val="9"/>
    <w:uiPriority w:val="9"/>
    <w:rsid w:val="004B4215"/>
    <w:rPr>
      <w:rFonts w:ascii="Arial" w:eastAsia="Arial" w:hAnsi="Arial" w:cs="Arial"/>
      <w:i/>
      <w:iCs/>
      <w:sz w:val="21"/>
      <w:szCs w:val="21"/>
    </w:rPr>
  </w:style>
  <w:style w:type="paragraph" w:styleId="a3">
    <w:name w:val="No Spacing"/>
    <w:hidden/>
    <w:uiPriority w:val="1"/>
    <w:qFormat/>
    <w:rsid w:val="004B4215"/>
    <w:pPr>
      <w:spacing w:line="1" w:lineRule="atLeast"/>
      <w:outlineLvl w:val="0"/>
    </w:pPr>
    <w:rPr>
      <w:rFonts w:ascii="Times New Roman" w:hAnsi="Times New Roman"/>
      <w:position w:val="-1"/>
      <w:sz w:val="24"/>
      <w:szCs w:val="24"/>
      <w:lang w:eastAsia="ru-RU"/>
    </w:rPr>
  </w:style>
  <w:style w:type="character" w:customStyle="1" w:styleId="a4">
    <w:name w:val="Название Знак"/>
    <w:link w:val="a5"/>
    <w:uiPriority w:val="10"/>
    <w:rsid w:val="004B4215"/>
    <w:rPr>
      <w:sz w:val="48"/>
      <w:szCs w:val="48"/>
    </w:rPr>
  </w:style>
  <w:style w:type="character" w:customStyle="1" w:styleId="a6">
    <w:name w:val="Подзаголовок Знак"/>
    <w:link w:val="a7"/>
    <w:uiPriority w:val="11"/>
    <w:rsid w:val="004B4215"/>
    <w:rPr>
      <w:sz w:val="24"/>
      <w:szCs w:val="24"/>
    </w:rPr>
  </w:style>
  <w:style w:type="paragraph" w:styleId="20">
    <w:name w:val="Quote"/>
    <w:basedOn w:val="a"/>
    <w:next w:val="a"/>
    <w:link w:val="22"/>
    <w:uiPriority w:val="29"/>
    <w:qFormat/>
    <w:rsid w:val="004B4215"/>
    <w:pPr>
      <w:ind w:left="720" w:right="720"/>
    </w:pPr>
    <w:rPr>
      <w:i/>
    </w:rPr>
  </w:style>
  <w:style w:type="character" w:customStyle="1" w:styleId="22">
    <w:name w:val="Цитата 2 Знак"/>
    <w:link w:val="20"/>
    <w:uiPriority w:val="29"/>
    <w:rsid w:val="004B4215"/>
    <w:rPr>
      <w:i/>
    </w:rPr>
  </w:style>
  <w:style w:type="paragraph" w:styleId="a8">
    <w:name w:val="Intense Quote"/>
    <w:basedOn w:val="a"/>
    <w:next w:val="a"/>
    <w:link w:val="a9"/>
    <w:uiPriority w:val="30"/>
    <w:qFormat/>
    <w:rsid w:val="004B421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4B4215"/>
    <w:rPr>
      <w:i/>
    </w:rPr>
  </w:style>
  <w:style w:type="paragraph" w:styleId="aa">
    <w:name w:val="header"/>
    <w:basedOn w:val="a"/>
    <w:link w:val="10"/>
    <w:hidden/>
    <w:qFormat/>
    <w:rsid w:val="004B4215"/>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rsid w:val="004B4215"/>
  </w:style>
  <w:style w:type="paragraph" w:styleId="ab">
    <w:name w:val="footer"/>
    <w:basedOn w:val="a"/>
    <w:link w:val="12"/>
    <w:hidden/>
    <w:qFormat/>
    <w:rsid w:val="004B4215"/>
    <w:pPr>
      <w:tabs>
        <w:tab w:val="center" w:pos="4677"/>
        <w:tab w:val="right" w:pos="9355"/>
      </w:tabs>
    </w:pPr>
    <w:rPr>
      <w:rFonts w:ascii="Calibri" w:hAnsi="Calibri"/>
      <w:sz w:val="22"/>
      <w:szCs w:val="22"/>
    </w:rPr>
  </w:style>
  <w:style w:type="character" w:customStyle="1" w:styleId="FooterChar">
    <w:name w:val="Footer Char"/>
    <w:uiPriority w:val="99"/>
    <w:rsid w:val="004B4215"/>
  </w:style>
  <w:style w:type="paragraph" w:styleId="ac">
    <w:name w:val="caption"/>
    <w:basedOn w:val="a"/>
    <w:next w:val="a"/>
    <w:uiPriority w:val="35"/>
    <w:semiHidden/>
    <w:unhideWhenUsed/>
    <w:qFormat/>
    <w:rsid w:val="004B4215"/>
    <w:pPr>
      <w:spacing w:line="276" w:lineRule="auto"/>
    </w:pPr>
    <w:rPr>
      <w:b/>
      <w:bCs/>
      <w:color w:val="4F81BD" w:themeColor="accent1"/>
      <w:sz w:val="18"/>
      <w:szCs w:val="18"/>
    </w:rPr>
  </w:style>
  <w:style w:type="character" w:customStyle="1" w:styleId="12">
    <w:name w:val="Нижний колонтитул Знак1"/>
    <w:link w:val="ab"/>
    <w:uiPriority w:val="99"/>
    <w:rsid w:val="004B4215"/>
  </w:style>
  <w:style w:type="table" w:styleId="ad">
    <w:name w:val="Table Grid"/>
    <w:basedOn w:val="a1"/>
    <w:hidden/>
    <w:qFormat/>
    <w:rsid w:val="004B4215"/>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4B4215"/>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4B4215"/>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4B4215"/>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4B4215"/>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4B4215"/>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4B4215"/>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4B4215"/>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4B4215"/>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4B4215"/>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4B4215"/>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4B4215"/>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4B4215"/>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4B4215"/>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4B4215"/>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4B4215"/>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4B4215"/>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4B4215"/>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4B4215"/>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4B4215"/>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4B4215"/>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4B4215"/>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4B4215"/>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4B4215"/>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4B4215"/>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4B4215"/>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4B4215"/>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4B4215"/>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4B4215"/>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4B4215"/>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4B4215"/>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4B4215"/>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4B4215"/>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4B4215"/>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4B4215"/>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4B4215"/>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4B4215"/>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4B4215"/>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4B4215"/>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4B4215"/>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4B4215"/>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4B4215"/>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4B4215"/>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4B4215"/>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4B4215"/>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4B4215"/>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4B4215"/>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4B4215"/>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4B4215"/>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4B4215"/>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4B4215"/>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4B4215"/>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4B4215"/>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4B4215"/>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4B4215"/>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4B4215"/>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4B421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B421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4B4215"/>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4B4215"/>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4B4215"/>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4B4215"/>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4B4215"/>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4B421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4B4215"/>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4B4215"/>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4B4215"/>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4B4215"/>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4B4215"/>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4B4215"/>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4B4215"/>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4B4215"/>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4B4215"/>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4B4215"/>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4B4215"/>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4B4215"/>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4B4215"/>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4B4215"/>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4B4215"/>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4B4215"/>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4B4215"/>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4B4215"/>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4B4215"/>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4B4215"/>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4B4215"/>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4B4215"/>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4B4215"/>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4B4215"/>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4B4215"/>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4B4215"/>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4B4215"/>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4B4215"/>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4B4215"/>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4B4215"/>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4B4215"/>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4B4215"/>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4B4215"/>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4B4215"/>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4B4215"/>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4B4215"/>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4B4215"/>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4B4215"/>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4B4215"/>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4B4215"/>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4B4215"/>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sid w:val="004B4215"/>
    <w:rPr>
      <w:color w:val="0000FF"/>
      <w:position w:val="-1"/>
      <w:u w:val="single"/>
      <w:vertAlign w:val="baseline"/>
    </w:rPr>
  </w:style>
  <w:style w:type="paragraph" w:styleId="af">
    <w:name w:val="footnote text"/>
    <w:basedOn w:val="a"/>
    <w:link w:val="13"/>
    <w:hidden/>
    <w:qFormat/>
    <w:rsid w:val="004B4215"/>
    <w:rPr>
      <w:sz w:val="20"/>
      <w:szCs w:val="20"/>
    </w:rPr>
  </w:style>
  <w:style w:type="character" w:customStyle="1" w:styleId="13">
    <w:name w:val="Текст сноски Знак1"/>
    <w:link w:val="af"/>
    <w:uiPriority w:val="99"/>
    <w:rsid w:val="004B4215"/>
    <w:rPr>
      <w:sz w:val="18"/>
    </w:rPr>
  </w:style>
  <w:style w:type="character" w:styleId="af0">
    <w:name w:val="footnote reference"/>
    <w:hidden/>
    <w:qFormat/>
    <w:rsid w:val="004B4215"/>
    <w:rPr>
      <w:position w:val="-1"/>
      <w:vertAlign w:val="superscript"/>
    </w:rPr>
  </w:style>
  <w:style w:type="paragraph" w:styleId="af1">
    <w:name w:val="endnote text"/>
    <w:basedOn w:val="a"/>
    <w:link w:val="af2"/>
    <w:uiPriority w:val="99"/>
    <w:semiHidden/>
    <w:unhideWhenUsed/>
    <w:rsid w:val="004B4215"/>
    <w:pPr>
      <w:spacing w:line="240" w:lineRule="auto"/>
    </w:pPr>
    <w:rPr>
      <w:sz w:val="20"/>
    </w:rPr>
  </w:style>
  <w:style w:type="character" w:customStyle="1" w:styleId="af2">
    <w:name w:val="Текст концевой сноски Знак"/>
    <w:link w:val="af1"/>
    <w:uiPriority w:val="99"/>
    <w:rsid w:val="004B4215"/>
    <w:rPr>
      <w:sz w:val="20"/>
    </w:rPr>
  </w:style>
  <w:style w:type="character" w:styleId="af3">
    <w:name w:val="endnote reference"/>
    <w:uiPriority w:val="99"/>
    <w:semiHidden/>
    <w:unhideWhenUsed/>
    <w:rsid w:val="004B4215"/>
    <w:rPr>
      <w:vertAlign w:val="superscript"/>
    </w:rPr>
  </w:style>
  <w:style w:type="paragraph" w:styleId="14">
    <w:name w:val="toc 1"/>
    <w:basedOn w:val="a"/>
    <w:next w:val="a"/>
    <w:hidden/>
    <w:uiPriority w:val="39"/>
    <w:qFormat/>
    <w:rsid w:val="004B4215"/>
  </w:style>
  <w:style w:type="paragraph" w:styleId="23">
    <w:name w:val="toc 2"/>
    <w:basedOn w:val="a"/>
    <w:next w:val="a"/>
    <w:hidden/>
    <w:uiPriority w:val="39"/>
    <w:qFormat/>
    <w:rsid w:val="004B4215"/>
    <w:pPr>
      <w:ind w:left="240"/>
    </w:pPr>
  </w:style>
  <w:style w:type="paragraph" w:styleId="32">
    <w:name w:val="toc 3"/>
    <w:basedOn w:val="a"/>
    <w:next w:val="a"/>
    <w:uiPriority w:val="39"/>
    <w:unhideWhenUsed/>
    <w:rsid w:val="004B4215"/>
    <w:pPr>
      <w:spacing w:after="57"/>
      <w:ind w:left="567"/>
    </w:pPr>
  </w:style>
  <w:style w:type="paragraph" w:styleId="42">
    <w:name w:val="toc 4"/>
    <w:basedOn w:val="a"/>
    <w:next w:val="a"/>
    <w:uiPriority w:val="39"/>
    <w:unhideWhenUsed/>
    <w:rsid w:val="004B4215"/>
    <w:pPr>
      <w:spacing w:after="57"/>
      <w:ind w:left="850"/>
    </w:pPr>
  </w:style>
  <w:style w:type="paragraph" w:styleId="52">
    <w:name w:val="toc 5"/>
    <w:basedOn w:val="a"/>
    <w:next w:val="a"/>
    <w:uiPriority w:val="39"/>
    <w:unhideWhenUsed/>
    <w:rsid w:val="004B4215"/>
    <w:pPr>
      <w:spacing w:after="57"/>
      <w:ind w:left="1134"/>
    </w:pPr>
  </w:style>
  <w:style w:type="paragraph" w:styleId="61">
    <w:name w:val="toc 6"/>
    <w:basedOn w:val="a"/>
    <w:next w:val="a"/>
    <w:uiPriority w:val="39"/>
    <w:unhideWhenUsed/>
    <w:rsid w:val="004B4215"/>
    <w:pPr>
      <w:spacing w:after="57"/>
      <w:ind w:left="1417"/>
    </w:pPr>
  </w:style>
  <w:style w:type="paragraph" w:styleId="71">
    <w:name w:val="toc 7"/>
    <w:basedOn w:val="a"/>
    <w:next w:val="a"/>
    <w:uiPriority w:val="39"/>
    <w:unhideWhenUsed/>
    <w:rsid w:val="004B4215"/>
    <w:pPr>
      <w:spacing w:after="57"/>
      <w:ind w:left="1701"/>
    </w:pPr>
  </w:style>
  <w:style w:type="paragraph" w:styleId="81">
    <w:name w:val="toc 8"/>
    <w:basedOn w:val="a"/>
    <w:next w:val="a"/>
    <w:uiPriority w:val="39"/>
    <w:unhideWhenUsed/>
    <w:rsid w:val="004B4215"/>
    <w:pPr>
      <w:spacing w:after="57"/>
      <w:ind w:left="1984"/>
    </w:pPr>
  </w:style>
  <w:style w:type="paragraph" w:styleId="91">
    <w:name w:val="toc 9"/>
    <w:basedOn w:val="a"/>
    <w:next w:val="a"/>
    <w:uiPriority w:val="39"/>
    <w:unhideWhenUsed/>
    <w:rsid w:val="004B4215"/>
    <w:pPr>
      <w:spacing w:after="57"/>
      <w:ind w:left="2268"/>
    </w:pPr>
  </w:style>
  <w:style w:type="paragraph" w:styleId="af4">
    <w:name w:val="TOC Heading"/>
    <w:basedOn w:val="1"/>
    <w:next w:val="a"/>
    <w:hidden/>
    <w:qFormat/>
    <w:rsid w:val="004B4215"/>
    <w:pPr>
      <w:outlineLvl w:val="9"/>
    </w:pPr>
    <w:rPr>
      <w:rFonts w:eastAsia="Times New Roman" w:cs="Times New Roman"/>
    </w:rPr>
  </w:style>
  <w:style w:type="paragraph" w:styleId="af5">
    <w:name w:val="table of figures"/>
    <w:basedOn w:val="a"/>
    <w:next w:val="a"/>
    <w:uiPriority w:val="99"/>
    <w:unhideWhenUsed/>
    <w:rsid w:val="004B4215"/>
  </w:style>
  <w:style w:type="table" w:customStyle="1" w:styleId="TableNormal">
    <w:name w:val="Table Normal"/>
    <w:rsid w:val="004B4215"/>
    <w:tblPr>
      <w:tblCellMar>
        <w:top w:w="0" w:type="dxa"/>
        <w:left w:w="0" w:type="dxa"/>
        <w:bottom w:w="0" w:type="dxa"/>
        <w:right w:w="0" w:type="dxa"/>
      </w:tblCellMar>
    </w:tblPr>
  </w:style>
  <w:style w:type="paragraph" w:styleId="a5">
    <w:name w:val="Title"/>
    <w:basedOn w:val="a"/>
    <w:next w:val="a"/>
    <w:link w:val="a4"/>
    <w:rsid w:val="004B4215"/>
    <w:pPr>
      <w:keepNext/>
      <w:keepLines/>
      <w:spacing w:before="480" w:after="120"/>
    </w:pPr>
    <w:rPr>
      <w:b/>
      <w:sz w:val="72"/>
      <w:szCs w:val="72"/>
    </w:rPr>
  </w:style>
  <w:style w:type="paragraph" w:styleId="af6">
    <w:name w:val="List Paragraph"/>
    <w:aliases w:val="Нумерованый список,List Paragraph1"/>
    <w:basedOn w:val="a"/>
    <w:link w:val="af7"/>
    <w:hidden/>
    <w:uiPriority w:val="34"/>
    <w:qFormat/>
    <w:rsid w:val="004B4215"/>
    <w:pPr>
      <w:ind w:left="720"/>
    </w:pPr>
  </w:style>
  <w:style w:type="paragraph" w:styleId="af8">
    <w:name w:val="Balloon Text"/>
    <w:basedOn w:val="a"/>
    <w:hidden/>
    <w:qFormat/>
    <w:rsid w:val="004B4215"/>
    <w:rPr>
      <w:rFonts w:ascii="Tahoma" w:hAnsi="Tahoma"/>
      <w:sz w:val="16"/>
      <w:szCs w:val="16"/>
    </w:rPr>
  </w:style>
  <w:style w:type="character" w:customStyle="1" w:styleId="af9">
    <w:name w:val="Текст выноски Знак"/>
    <w:hidden/>
    <w:qFormat/>
    <w:rsid w:val="004B4215"/>
    <w:rPr>
      <w:rFonts w:ascii="Tahoma" w:hAnsi="Tahoma" w:cs="Tahoma"/>
      <w:position w:val="-1"/>
      <w:sz w:val="16"/>
      <w:szCs w:val="16"/>
      <w:vertAlign w:val="baseline"/>
      <w:lang w:eastAsia="ru-RU"/>
    </w:rPr>
  </w:style>
  <w:style w:type="paragraph" w:customStyle="1" w:styleId="otekstj">
    <w:name w:val="otekstj"/>
    <w:basedOn w:val="a"/>
    <w:hidden/>
    <w:qFormat/>
    <w:rsid w:val="004B4215"/>
    <w:pPr>
      <w:spacing w:before="100" w:beforeAutospacing="1" w:after="100" w:afterAutospacing="1"/>
    </w:pPr>
    <w:rPr>
      <w:rFonts w:eastAsia="Times New Roman"/>
    </w:rPr>
  </w:style>
  <w:style w:type="character" w:customStyle="1" w:styleId="apple-converted-space">
    <w:name w:val="apple-converted-space"/>
    <w:basedOn w:val="a0"/>
    <w:hidden/>
    <w:qFormat/>
    <w:rsid w:val="004B4215"/>
    <w:rPr>
      <w:position w:val="-1"/>
      <w:vertAlign w:val="baseline"/>
    </w:rPr>
  </w:style>
  <w:style w:type="character" w:customStyle="1" w:styleId="afa">
    <w:name w:val="Верхний колонтитул Знак"/>
    <w:hidden/>
    <w:qFormat/>
    <w:rsid w:val="004B4215"/>
    <w:rPr>
      <w:rFonts w:ascii="Calibri" w:hAnsi="Calibri"/>
      <w:position w:val="-1"/>
      <w:sz w:val="22"/>
      <w:szCs w:val="22"/>
      <w:vertAlign w:val="baseline"/>
      <w:lang w:val="ru-RU" w:eastAsia="ru-RU" w:bidi="ar-SA"/>
    </w:rPr>
  </w:style>
  <w:style w:type="character" w:customStyle="1" w:styleId="afb">
    <w:name w:val="Нижний колонтитул Знак"/>
    <w:hidden/>
    <w:qFormat/>
    <w:rsid w:val="004B4215"/>
    <w:rPr>
      <w:rFonts w:ascii="Calibri" w:hAnsi="Calibri"/>
      <w:position w:val="-1"/>
      <w:sz w:val="22"/>
      <w:szCs w:val="22"/>
      <w:vertAlign w:val="baseline"/>
      <w:lang w:val="ru-RU" w:eastAsia="ru-RU" w:bidi="ar-SA"/>
    </w:rPr>
  </w:style>
  <w:style w:type="character" w:customStyle="1" w:styleId="15">
    <w:name w:val="Заголовок 1 Знак"/>
    <w:hidden/>
    <w:qFormat/>
    <w:rsid w:val="004B4215"/>
    <w:rPr>
      <w:rFonts w:ascii="Cambria" w:hAnsi="Cambria"/>
      <w:b/>
      <w:bCs/>
      <w:color w:val="365F91"/>
      <w:position w:val="-1"/>
      <w:sz w:val="28"/>
      <w:szCs w:val="28"/>
      <w:vertAlign w:val="baseline"/>
      <w:lang w:val="ru-RU" w:eastAsia="ru-RU" w:bidi="ar-SA"/>
    </w:rPr>
  </w:style>
  <w:style w:type="character" w:customStyle="1" w:styleId="24">
    <w:name w:val="Заголовок 2 Знак"/>
    <w:hidden/>
    <w:qFormat/>
    <w:rsid w:val="004B4215"/>
    <w:rPr>
      <w:rFonts w:ascii="Cambria" w:eastAsia="Times New Roman" w:hAnsi="Cambria" w:cs="Times New Roman"/>
      <w:b/>
      <w:bCs/>
      <w:i/>
      <w:iCs/>
      <w:position w:val="-1"/>
      <w:sz w:val="28"/>
      <w:szCs w:val="28"/>
      <w:vertAlign w:val="baseline"/>
    </w:rPr>
  </w:style>
  <w:style w:type="paragraph" w:styleId="afc">
    <w:name w:val="Normal (Web)"/>
    <w:basedOn w:val="a"/>
    <w:hidden/>
    <w:qFormat/>
    <w:rsid w:val="004B4215"/>
    <w:pPr>
      <w:spacing w:before="100" w:beforeAutospacing="1" w:after="100" w:afterAutospacing="1"/>
    </w:pPr>
    <w:rPr>
      <w:rFonts w:eastAsia="Times New Roman"/>
    </w:rPr>
  </w:style>
  <w:style w:type="table" w:customStyle="1" w:styleId="16">
    <w:name w:val="Сетка таблицы1"/>
    <w:basedOn w:val="a1"/>
    <w:next w:val="ad"/>
    <w:hidden/>
    <w:qFormat/>
    <w:rsid w:val="004B4215"/>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d">
    <w:name w:val="Текст сноски Знак"/>
    <w:hidden/>
    <w:qFormat/>
    <w:rsid w:val="004B4215"/>
    <w:rPr>
      <w:rFonts w:ascii="Times New Roman" w:hAnsi="Times New Roman"/>
      <w:position w:val="-1"/>
      <w:vertAlign w:val="baseline"/>
    </w:rPr>
  </w:style>
  <w:style w:type="paragraph" w:styleId="a7">
    <w:name w:val="Subtitle"/>
    <w:basedOn w:val="a"/>
    <w:next w:val="a"/>
    <w:link w:val="a6"/>
    <w:rsid w:val="004B4215"/>
    <w:pPr>
      <w:keepNext/>
      <w:keepLines/>
      <w:spacing w:before="360" w:after="80"/>
    </w:pPr>
    <w:rPr>
      <w:rFonts w:ascii="Georgia" w:eastAsia="Georgia" w:hAnsi="Georgia" w:cs="Georgia"/>
      <w:i/>
      <w:color w:val="666666"/>
      <w:sz w:val="48"/>
      <w:szCs w:val="48"/>
    </w:rPr>
  </w:style>
  <w:style w:type="table" w:customStyle="1" w:styleId="StGen0">
    <w:name w:val="StGen0"/>
    <w:basedOn w:val="TableNormal"/>
    <w:rsid w:val="004B4215"/>
    <w:tblPr>
      <w:tblStyleRowBandSize w:val="1"/>
      <w:tblStyleColBandSize w:val="1"/>
      <w:tblCellMar>
        <w:left w:w="108" w:type="dxa"/>
        <w:right w:w="108" w:type="dxa"/>
      </w:tblCellMar>
    </w:tblPr>
  </w:style>
  <w:style w:type="character" w:styleId="afe">
    <w:name w:val="annotation reference"/>
    <w:basedOn w:val="a0"/>
    <w:uiPriority w:val="99"/>
    <w:semiHidden/>
    <w:unhideWhenUsed/>
    <w:rsid w:val="00A7162A"/>
    <w:rPr>
      <w:sz w:val="16"/>
      <w:szCs w:val="16"/>
    </w:rPr>
  </w:style>
  <w:style w:type="paragraph" w:styleId="aff">
    <w:name w:val="annotation text"/>
    <w:basedOn w:val="a"/>
    <w:link w:val="aff0"/>
    <w:uiPriority w:val="99"/>
    <w:semiHidden/>
    <w:unhideWhenUsed/>
    <w:rsid w:val="00A7162A"/>
    <w:pPr>
      <w:spacing w:line="240" w:lineRule="auto"/>
    </w:pPr>
    <w:rPr>
      <w:sz w:val="20"/>
      <w:szCs w:val="20"/>
    </w:rPr>
  </w:style>
  <w:style w:type="character" w:customStyle="1" w:styleId="aff0">
    <w:name w:val="Текст примечания Знак"/>
    <w:basedOn w:val="a0"/>
    <w:link w:val="aff"/>
    <w:uiPriority w:val="99"/>
    <w:semiHidden/>
    <w:rsid w:val="00A7162A"/>
    <w:rPr>
      <w:rFonts w:ascii="Times New Roman" w:hAnsi="Times New Roman"/>
      <w:position w:val="-1"/>
      <w:lang w:eastAsia="ru-RU"/>
    </w:rPr>
  </w:style>
  <w:style w:type="paragraph" w:styleId="aff1">
    <w:name w:val="annotation subject"/>
    <w:basedOn w:val="aff"/>
    <w:next w:val="aff"/>
    <w:link w:val="aff2"/>
    <w:uiPriority w:val="99"/>
    <w:semiHidden/>
    <w:unhideWhenUsed/>
    <w:rsid w:val="00A7162A"/>
    <w:rPr>
      <w:b/>
      <w:bCs/>
    </w:rPr>
  </w:style>
  <w:style w:type="character" w:customStyle="1" w:styleId="aff2">
    <w:name w:val="Тема примечания Знак"/>
    <w:basedOn w:val="aff0"/>
    <w:link w:val="aff1"/>
    <w:uiPriority w:val="99"/>
    <w:semiHidden/>
    <w:rsid w:val="00A7162A"/>
    <w:rPr>
      <w:rFonts w:ascii="Times New Roman" w:hAnsi="Times New Roman"/>
      <w:b/>
      <w:bCs/>
      <w:position w:val="-1"/>
      <w:lang w:eastAsia="ru-RU"/>
    </w:rPr>
  </w:style>
  <w:style w:type="paragraph" w:customStyle="1" w:styleId="no-indent">
    <w:name w:val="no-indent"/>
    <w:basedOn w:val="a"/>
    <w:rsid w:val="002645B7"/>
    <w:pPr>
      <w:spacing w:before="100" w:beforeAutospacing="1" w:after="100" w:afterAutospacing="1" w:line="240" w:lineRule="auto"/>
      <w:outlineLvl w:val="9"/>
    </w:pPr>
    <w:rPr>
      <w:rFonts w:eastAsia="Times New Roman" w:cs="Times New Roman"/>
      <w:position w:val="0"/>
    </w:rPr>
  </w:style>
  <w:style w:type="paragraph" w:customStyle="1" w:styleId="richfactdown-paragraph">
    <w:name w:val="richfactdown-paragraph"/>
    <w:basedOn w:val="a"/>
    <w:rsid w:val="002645B7"/>
    <w:pPr>
      <w:spacing w:before="100" w:beforeAutospacing="1" w:after="100" w:afterAutospacing="1" w:line="240" w:lineRule="auto"/>
      <w:outlineLvl w:val="9"/>
    </w:pPr>
    <w:rPr>
      <w:rFonts w:eastAsia="Times New Roman" w:cs="Times New Roman"/>
      <w:position w:val="0"/>
    </w:rPr>
  </w:style>
  <w:style w:type="character" w:customStyle="1" w:styleId="af7">
    <w:name w:val="Абзац списка Знак"/>
    <w:aliases w:val="Нумерованый список Знак,List Paragraph1 Знак"/>
    <w:link w:val="af6"/>
    <w:uiPriority w:val="34"/>
    <w:rsid w:val="00B53FC3"/>
    <w:rPr>
      <w:rFonts w:ascii="Times New Roman" w:hAnsi="Times New Roman"/>
      <w:position w:val="-1"/>
      <w:sz w:val="24"/>
      <w:szCs w:val="24"/>
      <w:lang w:eastAsia="ru-RU"/>
    </w:rPr>
  </w:style>
  <w:style w:type="paragraph" w:customStyle="1" w:styleId="formattext">
    <w:name w:val="formattext"/>
    <w:basedOn w:val="a"/>
    <w:rsid w:val="00B53FC3"/>
    <w:pPr>
      <w:spacing w:before="100" w:beforeAutospacing="1" w:after="100" w:afterAutospacing="1" w:line="240" w:lineRule="auto"/>
      <w:outlineLvl w:val="9"/>
    </w:pPr>
    <w:rPr>
      <w:rFonts w:eastAsia="Times New Roman" w:cs="Times New Roman"/>
      <w:position w:val="0"/>
    </w:rPr>
  </w:style>
  <w:style w:type="character" w:customStyle="1" w:styleId="UnresolvedMention">
    <w:name w:val="Unresolved Mention"/>
    <w:basedOn w:val="a0"/>
    <w:uiPriority w:val="99"/>
    <w:semiHidden/>
    <w:unhideWhenUsed/>
    <w:rsid w:val="00F22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603933">
      <w:bodyDiv w:val="1"/>
      <w:marLeft w:val="0"/>
      <w:marRight w:val="0"/>
      <w:marTop w:val="0"/>
      <w:marBottom w:val="0"/>
      <w:divBdr>
        <w:top w:val="none" w:sz="0" w:space="0" w:color="auto"/>
        <w:left w:val="none" w:sz="0" w:space="0" w:color="auto"/>
        <w:bottom w:val="none" w:sz="0" w:space="0" w:color="auto"/>
        <w:right w:val="none" w:sz="0" w:space="0" w:color="auto"/>
      </w:divBdr>
    </w:div>
    <w:div w:id="266079931">
      <w:bodyDiv w:val="1"/>
      <w:marLeft w:val="0"/>
      <w:marRight w:val="0"/>
      <w:marTop w:val="0"/>
      <w:marBottom w:val="0"/>
      <w:divBdr>
        <w:top w:val="none" w:sz="0" w:space="0" w:color="auto"/>
        <w:left w:val="none" w:sz="0" w:space="0" w:color="auto"/>
        <w:bottom w:val="none" w:sz="0" w:space="0" w:color="auto"/>
        <w:right w:val="none" w:sz="0" w:space="0" w:color="auto"/>
      </w:divBdr>
    </w:div>
    <w:div w:id="401875338">
      <w:bodyDiv w:val="1"/>
      <w:marLeft w:val="0"/>
      <w:marRight w:val="0"/>
      <w:marTop w:val="0"/>
      <w:marBottom w:val="0"/>
      <w:divBdr>
        <w:top w:val="none" w:sz="0" w:space="0" w:color="auto"/>
        <w:left w:val="none" w:sz="0" w:space="0" w:color="auto"/>
        <w:bottom w:val="none" w:sz="0" w:space="0" w:color="auto"/>
        <w:right w:val="none" w:sz="0" w:space="0" w:color="auto"/>
      </w:divBdr>
      <w:divsChild>
        <w:div w:id="1946032559">
          <w:marLeft w:val="0"/>
          <w:marRight w:val="0"/>
          <w:marTop w:val="0"/>
          <w:marBottom w:val="240"/>
          <w:divBdr>
            <w:top w:val="none" w:sz="0" w:space="0" w:color="auto"/>
            <w:left w:val="none" w:sz="0" w:space="0" w:color="auto"/>
            <w:bottom w:val="none" w:sz="0" w:space="0" w:color="auto"/>
            <w:right w:val="none" w:sz="0" w:space="0" w:color="auto"/>
          </w:divBdr>
        </w:div>
        <w:div w:id="1530800528">
          <w:marLeft w:val="0"/>
          <w:marRight w:val="0"/>
          <w:marTop w:val="0"/>
          <w:marBottom w:val="0"/>
          <w:divBdr>
            <w:top w:val="none" w:sz="0" w:space="0" w:color="auto"/>
            <w:left w:val="none" w:sz="0" w:space="0" w:color="auto"/>
            <w:bottom w:val="none" w:sz="0" w:space="0" w:color="auto"/>
            <w:right w:val="none" w:sz="0" w:space="0" w:color="auto"/>
          </w:divBdr>
        </w:div>
      </w:divsChild>
    </w:div>
    <w:div w:id="910190547">
      <w:bodyDiv w:val="1"/>
      <w:marLeft w:val="0"/>
      <w:marRight w:val="0"/>
      <w:marTop w:val="0"/>
      <w:marBottom w:val="0"/>
      <w:divBdr>
        <w:top w:val="none" w:sz="0" w:space="0" w:color="auto"/>
        <w:left w:val="none" w:sz="0" w:space="0" w:color="auto"/>
        <w:bottom w:val="none" w:sz="0" w:space="0" w:color="auto"/>
        <w:right w:val="none" w:sz="0" w:space="0" w:color="auto"/>
      </w:divBdr>
    </w:div>
    <w:div w:id="1189098674">
      <w:bodyDiv w:val="1"/>
      <w:marLeft w:val="0"/>
      <w:marRight w:val="0"/>
      <w:marTop w:val="0"/>
      <w:marBottom w:val="0"/>
      <w:divBdr>
        <w:top w:val="none" w:sz="0" w:space="0" w:color="auto"/>
        <w:left w:val="none" w:sz="0" w:space="0" w:color="auto"/>
        <w:bottom w:val="none" w:sz="0" w:space="0" w:color="auto"/>
        <w:right w:val="none" w:sz="0" w:space="0" w:color="auto"/>
      </w:divBdr>
    </w:div>
    <w:div w:id="137569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13BE3AE-93A6-493B-8EDC-378EDF079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35</Pages>
  <Words>8361</Words>
  <Characters>47658</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2024-11-04T08:13:00Z</dcterms:created>
  <dcterms:modified xsi:type="dcterms:W3CDTF">2025-10-20T19:57:00Z</dcterms:modified>
</cp:coreProperties>
</file>